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91" w:rsidRPr="00111091" w:rsidRDefault="0085483D" w:rsidP="0085483D">
      <w:pPr>
        <w:pStyle w:val="Nadpis1"/>
      </w:pPr>
      <w:r>
        <w:t>Návrh na pronájem pozemku</w:t>
      </w:r>
    </w:p>
    <w:tbl>
      <w:tblPr>
        <w:tblW w:w="0" w:type="auto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69"/>
        <w:gridCol w:w="1984"/>
        <w:gridCol w:w="1985"/>
        <w:gridCol w:w="2409"/>
      </w:tblGrid>
      <w:tr w:rsidR="00D7361A" w:rsidTr="00C40F24">
        <w:trPr>
          <w:trHeight w:val="397"/>
        </w:trPr>
        <w:tc>
          <w:tcPr>
            <w:tcW w:w="3369" w:type="dxa"/>
            <w:tcBorders>
              <w:top w:val="single" w:sz="12" w:space="0" w:color="auto"/>
            </w:tcBorders>
            <w:vAlign w:val="center"/>
          </w:tcPr>
          <w:p w:rsidR="00D7361A" w:rsidRPr="0085483D" w:rsidRDefault="0085483D" w:rsidP="0085483D">
            <w:pPr>
              <w:spacing w:line="360" w:lineRule="auto"/>
              <w:jc w:val="right"/>
              <w:rPr>
                <w:rStyle w:val="Siln"/>
              </w:rPr>
            </w:pPr>
            <w:r w:rsidRPr="0085483D">
              <w:rPr>
                <w:rStyle w:val="Siln"/>
              </w:rPr>
              <w:t>Katastrální území: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</w:tcBorders>
            <w:vAlign w:val="center"/>
          </w:tcPr>
          <w:p w:rsidR="00D7361A" w:rsidRDefault="00D7361A" w:rsidP="0085483D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D7361A" w:rsidTr="00C40F24">
        <w:trPr>
          <w:trHeight w:val="397"/>
        </w:trPr>
        <w:tc>
          <w:tcPr>
            <w:tcW w:w="3369" w:type="dxa"/>
            <w:vAlign w:val="center"/>
          </w:tcPr>
          <w:p w:rsidR="00D7361A" w:rsidRPr="0085483D" w:rsidRDefault="0085483D" w:rsidP="0085483D">
            <w:pPr>
              <w:spacing w:line="360" w:lineRule="auto"/>
              <w:jc w:val="right"/>
              <w:rPr>
                <w:rStyle w:val="Siln"/>
              </w:rPr>
            </w:pPr>
            <w:r>
              <w:rPr>
                <w:rStyle w:val="Siln"/>
              </w:rPr>
              <w:t>Číslo parcely:</w:t>
            </w:r>
          </w:p>
        </w:tc>
        <w:tc>
          <w:tcPr>
            <w:tcW w:w="6378" w:type="dxa"/>
            <w:gridSpan w:val="3"/>
            <w:vAlign w:val="center"/>
          </w:tcPr>
          <w:p w:rsidR="00080F64" w:rsidRDefault="00DE2934" w:rsidP="00A9296B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D7361A" w:rsidTr="00C40F24">
        <w:trPr>
          <w:trHeight w:val="397"/>
        </w:trPr>
        <w:tc>
          <w:tcPr>
            <w:tcW w:w="3369" w:type="dxa"/>
            <w:vAlign w:val="center"/>
          </w:tcPr>
          <w:p w:rsidR="00D7361A" w:rsidRPr="0085483D" w:rsidRDefault="0085483D" w:rsidP="0085483D">
            <w:pPr>
              <w:spacing w:line="360" w:lineRule="auto"/>
              <w:jc w:val="right"/>
              <w:rPr>
                <w:rStyle w:val="Siln"/>
              </w:rPr>
            </w:pPr>
            <w:r>
              <w:rPr>
                <w:rStyle w:val="Siln"/>
              </w:rPr>
              <w:t>Ulice – lokalita:</w:t>
            </w:r>
          </w:p>
        </w:tc>
        <w:tc>
          <w:tcPr>
            <w:tcW w:w="6378" w:type="dxa"/>
            <w:gridSpan w:val="3"/>
            <w:vAlign w:val="center"/>
          </w:tcPr>
          <w:p w:rsidR="00D7361A" w:rsidRDefault="00080F64" w:rsidP="0085483D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D7361A" w:rsidTr="00C40F24">
        <w:tc>
          <w:tcPr>
            <w:tcW w:w="3369" w:type="dxa"/>
            <w:vAlign w:val="center"/>
          </w:tcPr>
          <w:p w:rsidR="00422FCD" w:rsidRPr="0085483D" w:rsidRDefault="0085483D" w:rsidP="0085483D">
            <w:pPr>
              <w:jc w:val="right"/>
              <w:rPr>
                <w:rStyle w:val="Siln"/>
              </w:rPr>
            </w:pPr>
            <w:r>
              <w:rPr>
                <w:rStyle w:val="Siln"/>
              </w:rPr>
              <w:t>Účel nájmu:</w:t>
            </w:r>
          </w:p>
        </w:tc>
        <w:tc>
          <w:tcPr>
            <w:tcW w:w="6378" w:type="dxa"/>
            <w:gridSpan w:val="3"/>
            <w:vAlign w:val="center"/>
          </w:tcPr>
          <w:p w:rsidR="00A16441" w:rsidRDefault="00A16441" w:rsidP="00DE2934">
            <w:pPr>
              <w:jc w:val="left"/>
            </w:pPr>
          </w:p>
        </w:tc>
      </w:tr>
      <w:tr w:rsidR="00D7361A" w:rsidTr="00C40F24">
        <w:trPr>
          <w:trHeight w:val="608"/>
        </w:trPr>
        <w:tc>
          <w:tcPr>
            <w:tcW w:w="3369" w:type="dxa"/>
            <w:vAlign w:val="center"/>
          </w:tcPr>
          <w:p w:rsidR="005406BB" w:rsidRPr="0085483D" w:rsidRDefault="0085483D" w:rsidP="00217B19">
            <w:pPr>
              <w:jc w:val="right"/>
              <w:rPr>
                <w:rStyle w:val="Siln"/>
              </w:rPr>
            </w:pPr>
            <w:r>
              <w:rPr>
                <w:rStyle w:val="Siln"/>
              </w:rPr>
              <w:t xml:space="preserve">Navrhovaná cena </w:t>
            </w:r>
            <w:r w:rsidR="005406BB" w:rsidRPr="0085483D">
              <w:rPr>
                <w:rStyle w:val="Siln"/>
              </w:rPr>
              <w:t>(panel,</w:t>
            </w:r>
            <w:r w:rsidR="00562C13" w:rsidRPr="0085483D">
              <w:rPr>
                <w:rStyle w:val="Siln"/>
              </w:rPr>
              <w:t xml:space="preserve"> stánek, plochu,</w:t>
            </w:r>
            <w:r w:rsidR="005406BB" w:rsidRPr="0085483D">
              <w:rPr>
                <w:rStyle w:val="Siln"/>
              </w:rPr>
              <w:t xml:space="preserve"> m</w:t>
            </w:r>
            <w:r>
              <w:rPr>
                <w:rStyle w:val="Siln"/>
                <w:vertAlign w:val="superscript"/>
              </w:rPr>
              <w:t>2</w:t>
            </w:r>
            <w:r w:rsidR="005406BB" w:rsidRPr="0085483D">
              <w:rPr>
                <w:rStyle w:val="Siln"/>
              </w:rPr>
              <w:t>)</w:t>
            </w:r>
            <w:r>
              <w:rPr>
                <w:rStyle w:val="Siln"/>
              </w:rPr>
              <w:t>:</w:t>
            </w:r>
          </w:p>
        </w:tc>
        <w:tc>
          <w:tcPr>
            <w:tcW w:w="6378" w:type="dxa"/>
            <w:gridSpan w:val="3"/>
          </w:tcPr>
          <w:p w:rsidR="007E5064" w:rsidRDefault="007E5064" w:rsidP="00DE2934"/>
        </w:tc>
      </w:tr>
      <w:tr w:rsidR="00D7361A" w:rsidTr="00C40F24">
        <w:trPr>
          <w:trHeight w:val="78"/>
        </w:trPr>
        <w:tc>
          <w:tcPr>
            <w:tcW w:w="3369" w:type="dxa"/>
            <w:vAlign w:val="center"/>
          </w:tcPr>
          <w:p w:rsidR="00FB281D" w:rsidRPr="0085483D" w:rsidRDefault="0085483D" w:rsidP="00217B19">
            <w:pPr>
              <w:spacing w:line="360" w:lineRule="auto"/>
              <w:jc w:val="right"/>
              <w:rPr>
                <w:rStyle w:val="Siln"/>
              </w:rPr>
            </w:pPr>
            <w:r>
              <w:rPr>
                <w:rStyle w:val="Siln"/>
              </w:rPr>
              <w:t>Doba trvání nájmu:</w:t>
            </w:r>
          </w:p>
        </w:tc>
        <w:tc>
          <w:tcPr>
            <w:tcW w:w="6378" w:type="dxa"/>
            <w:gridSpan w:val="3"/>
          </w:tcPr>
          <w:p w:rsidR="00D7361A" w:rsidRDefault="00D7361A" w:rsidP="0085483D"/>
        </w:tc>
      </w:tr>
      <w:tr w:rsidR="00D7361A" w:rsidTr="00C40F24">
        <w:tc>
          <w:tcPr>
            <w:tcW w:w="3369" w:type="dxa"/>
            <w:vAlign w:val="center"/>
          </w:tcPr>
          <w:p w:rsidR="00DD3B1E" w:rsidRPr="0085483D" w:rsidRDefault="00DD3B1E" w:rsidP="00217B19">
            <w:pPr>
              <w:spacing w:line="360" w:lineRule="auto"/>
              <w:jc w:val="right"/>
              <w:rPr>
                <w:rStyle w:val="Siln"/>
              </w:rPr>
            </w:pPr>
          </w:p>
        </w:tc>
        <w:tc>
          <w:tcPr>
            <w:tcW w:w="6378" w:type="dxa"/>
            <w:gridSpan w:val="3"/>
          </w:tcPr>
          <w:p w:rsidR="001560F1" w:rsidRDefault="001560F1" w:rsidP="0085483D"/>
        </w:tc>
      </w:tr>
      <w:tr w:rsidR="00D7361A" w:rsidTr="00C40F24">
        <w:trPr>
          <w:trHeight w:val="1247"/>
        </w:trPr>
        <w:tc>
          <w:tcPr>
            <w:tcW w:w="3369" w:type="dxa"/>
            <w:vAlign w:val="center"/>
          </w:tcPr>
          <w:p w:rsidR="00D7361A" w:rsidRPr="00791163" w:rsidRDefault="00791163" w:rsidP="00217B19">
            <w:pPr>
              <w:jc w:val="right"/>
              <w:rPr>
                <w:rStyle w:val="Siln"/>
              </w:rPr>
            </w:pPr>
            <w:r>
              <w:rPr>
                <w:rStyle w:val="Siln"/>
              </w:rPr>
              <w:t>Identifikace osob:</w:t>
            </w:r>
          </w:p>
          <w:p w:rsidR="00D7361A" w:rsidRPr="00791163" w:rsidRDefault="00D7361A" w:rsidP="00217B19">
            <w:pPr>
              <w:jc w:val="right"/>
              <w:rPr>
                <w:rStyle w:val="Siln"/>
              </w:rPr>
            </w:pPr>
            <w:r w:rsidRPr="00791163">
              <w:rPr>
                <w:rStyle w:val="Siln"/>
              </w:rPr>
              <w:t>jméno, příjmení</w:t>
            </w:r>
            <w:r w:rsidR="007E68AC" w:rsidRPr="00791163">
              <w:rPr>
                <w:rStyle w:val="Siln"/>
              </w:rPr>
              <w:t>, datum narození</w:t>
            </w:r>
            <w:r w:rsidR="00791163">
              <w:rPr>
                <w:rStyle w:val="Siln"/>
              </w:rPr>
              <w:t>,</w:t>
            </w:r>
          </w:p>
          <w:p w:rsidR="00D7361A" w:rsidRDefault="00D7361A" w:rsidP="00217B19">
            <w:pPr>
              <w:jc w:val="right"/>
              <w:rPr>
                <w:sz w:val="22"/>
              </w:rPr>
            </w:pPr>
            <w:r w:rsidRPr="00791163">
              <w:rPr>
                <w:rStyle w:val="Siln"/>
              </w:rPr>
              <w:t>bydliště,</w:t>
            </w:r>
            <w:r w:rsidR="00791163">
              <w:rPr>
                <w:rStyle w:val="Siln"/>
              </w:rPr>
              <w:t xml:space="preserve"> </w:t>
            </w:r>
            <w:r w:rsidRPr="00791163">
              <w:rPr>
                <w:rStyle w:val="Siln"/>
              </w:rPr>
              <w:t>(obchodní jméno, sídlo,</w:t>
            </w:r>
            <w:r w:rsidR="00791163">
              <w:rPr>
                <w:rStyle w:val="Siln"/>
              </w:rPr>
              <w:t xml:space="preserve"> </w:t>
            </w:r>
            <w:r w:rsidRPr="00791163">
              <w:rPr>
                <w:rStyle w:val="Siln"/>
              </w:rPr>
              <w:t>IČ</w:t>
            </w:r>
            <w:r w:rsidR="007E68AC" w:rsidRPr="00791163">
              <w:rPr>
                <w:rStyle w:val="Siln"/>
              </w:rPr>
              <w:t>)</w:t>
            </w:r>
          </w:p>
        </w:tc>
        <w:tc>
          <w:tcPr>
            <w:tcW w:w="6378" w:type="dxa"/>
            <w:gridSpan w:val="3"/>
          </w:tcPr>
          <w:p w:rsidR="00DE2934" w:rsidRDefault="00DE2934" w:rsidP="00CF1D13"/>
        </w:tc>
      </w:tr>
      <w:tr w:rsidR="00D7361A" w:rsidTr="00C40F24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7361A" w:rsidRPr="00791163" w:rsidRDefault="00D7361A" w:rsidP="00217B19">
            <w:pPr>
              <w:spacing w:line="360" w:lineRule="auto"/>
              <w:jc w:val="right"/>
              <w:rPr>
                <w:rStyle w:val="Siln"/>
              </w:rPr>
            </w:pPr>
            <w:r w:rsidRPr="00791163">
              <w:rPr>
                <w:rStyle w:val="Siln"/>
              </w:rPr>
              <w:t>Vyřizuje: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:rsidR="00D7361A" w:rsidRDefault="00D7361A">
            <w:pPr>
              <w:spacing w:line="360" w:lineRule="auto"/>
              <w:rPr>
                <w:sz w:val="22"/>
              </w:rPr>
            </w:pPr>
          </w:p>
        </w:tc>
      </w:tr>
      <w:tr w:rsidR="003D27B9" w:rsidTr="00C40F24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:rsidR="003D27B9" w:rsidRPr="00791163" w:rsidRDefault="003D27B9" w:rsidP="003D27B9">
            <w:pPr>
              <w:spacing w:line="360" w:lineRule="auto"/>
              <w:jc w:val="right"/>
              <w:rPr>
                <w:rStyle w:val="Siln"/>
              </w:rPr>
            </w:pPr>
            <w:r w:rsidRPr="00791163">
              <w:rPr>
                <w:rStyle w:val="Siln"/>
              </w:rPr>
              <w:t>Telefonní kontakt</w:t>
            </w:r>
            <w:r>
              <w:rPr>
                <w:rStyle w:val="Siln"/>
              </w:rPr>
              <w:t>: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3D27B9" w:rsidRPr="00791163" w:rsidRDefault="003D27B9" w:rsidP="003D27B9">
            <w:pPr>
              <w:rPr>
                <w:rStyle w:val="Siln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D27B9" w:rsidRPr="00791163" w:rsidRDefault="003D27B9" w:rsidP="00217B19">
            <w:pPr>
              <w:spacing w:line="360" w:lineRule="auto"/>
              <w:jc w:val="right"/>
              <w:rPr>
                <w:rStyle w:val="Siln"/>
              </w:rPr>
            </w:pPr>
            <w:r w:rsidRPr="00791163">
              <w:rPr>
                <w:rStyle w:val="Siln"/>
              </w:rPr>
              <w:t>Emailová adresa: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3D27B9" w:rsidRDefault="003D27B9" w:rsidP="00217B19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:rsidR="00CF1D13" w:rsidRDefault="00CF1D13" w:rsidP="00CF1D13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sz w:val="18"/>
          <w:szCs w:val="18"/>
        </w:rPr>
      </w:pPr>
    </w:p>
    <w:p w:rsidR="00CF1D13" w:rsidRDefault="00CF1D13" w:rsidP="00CF1D13">
      <w:pPr>
        <w:autoSpaceDE w:val="0"/>
        <w:autoSpaceDN w:val="0"/>
        <w:adjustRightInd w:val="0"/>
        <w:spacing w:after="0"/>
        <w:rPr>
          <w:szCs w:val="24"/>
        </w:rPr>
      </w:pPr>
    </w:p>
    <w:p w:rsidR="00CF1D13" w:rsidRPr="00CF1D13" w:rsidRDefault="00CF1D13" w:rsidP="00CF1D13">
      <w:pPr>
        <w:autoSpaceDE w:val="0"/>
        <w:autoSpaceDN w:val="0"/>
        <w:adjustRightInd w:val="0"/>
        <w:spacing w:after="0"/>
        <w:rPr>
          <w:rStyle w:val="Siln"/>
          <w:rFonts w:ascii="Times New Roman" w:hAnsi="Times New Roman"/>
          <w:sz w:val="24"/>
          <w:szCs w:val="24"/>
        </w:rPr>
      </w:pPr>
    </w:p>
    <w:p w:rsidR="00D7361A" w:rsidRPr="0055322A" w:rsidRDefault="00D7361A" w:rsidP="00791163">
      <w:pPr>
        <w:pStyle w:val="Nadpis2"/>
        <w:rPr>
          <w:rStyle w:val="Siln"/>
          <w:b/>
        </w:rPr>
      </w:pPr>
      <w:r w:rsidRPr="0055322A">
        <w:rPr>
          <w:rStyle w:val="Siln"/>
          <w:b/>
        </w:rPr>
        <w:t>Příloha:</w:t>
      </w:r>
    </w:p>
    <w:p w:rsidR="00791163" w:rsidRDefault="00D7361A" w:rsidP="00791163">
      <w:pPr>
        <w:pStyle w:val="Odstavecseseznamem"/>
        <w:numPr>
          <w:ilvl w:val="0"/>
          <w:numId w:val="14"/>
        </w:numPr>
        <w:ind w:left="284" w:hanging="284"/>
      </w:pPr>
      <w:r>
        <w:t xml:space="preserve">snímek katastr. </w:t>
      </w:r>
      <w:proofErr w:type="gramStart"/>
      <w:r>
        <w:t>mapy</w:t>
      </w:r>
      <w:proofErr w:type="gramEnd"/>
      <w:r>
        <w:t xml:space="preserve"> se zákresem </w:t>
      </w:r>
      <w:r w:rsidR="00726A28">
        <w:t>plochy</w:t>
      </w:r>
    </w:p>
    <w:p w:rsidR="00791163" w:rsidRDefault="00D7361A" w:rsidP="00791163">
      <w:pPr>
        <w:pStyle w:val="Odstavecseseznamem"/>
        <w:numPr>
          <w:ilvl w:val="0"/>
          <w:numId w:val="14"/>
        </w:numPr>
        <w:ind w:left="284" w:hanging="284"/>
      </w:pPr>
      <w:r>
        <w:t xml:space="preserve">plnou moc – v případě zastupování </w:t>
      </w:r>
      <w:r w:rsidR="009D2337">
        <w:t>navrhovatele</w:t>
      </w:r>
    </w:p>
    <w:p w:rsidR="00791163" w:rsidRDefault="00D51B35" w:rsidP="00791163">
      <w:pPr>
        <w:pStyle w:val="Odstavecseseznamem"/>
        <w:numPr>
          <w:ilvl w:val="0"/>
          <w:numId w:val="14"/>
        </w:numPr>
        <w:ind w:left="284" w:hanging="284"/>
      </w:pPr>
      <w:r>
        <w:t>podnikatelský záměr</w:t>
      </w:r>
    </w:p>
    <w:p w:rsidR="00D51B35" w:rsidRDefault="00D51B35" w:rsidP="00791163">
      <w:pPr>
        <w:pStyle w:val="Odstavecseseznamem"/>
        <w:numPr>
          <w:ilvl w:val="0"/>
          <w:numId w:val="14"/>
        </w:numPr>
        <w:ind w:left="284" w:hanging="284"/>
      </w:pPr>
      <w:r>
        <w:t>u re</w:t>
      </w:r>
      <w:r w:rsidR="00791163">
        <w:t>klam okótovaný technický nákres</w:t>
      </w:r>
      <w:r w:rsidR="00152E91">
        <w:t>,</w:t>
      </w:r>
      <w:r w:rsidR="00791163">
        <w:t xml:space="preserve"> </w:t>
      </w:r>
      <w:r>
        <w:t>fotografii</w:t>
      </w:r>
    </w:p>
    <w:p w:rsidR="00CF1D13" w:rsidRDefault="00CF1D13" w:rsidP="00CF1D13"/>
    <w:p w:rsidR="00CF1D13" w:rsidRDefault="00CF1D13" w:rsidP="00CF1D13"/>
    <w:p w:rsidR="00D7361A" w:rsidRDefault="00D736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64CD">
        <w:tab/>
        <w:t>_________________________________</w:t>
      </w:r>
    </w:p>
    <w:p w:rsidR="002664CD" w:rsidRDefault="002664CD">
      <w:pPr>
        <w:spacing w:after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1D13">
        <w:t xml:space="preserve">                      </w:t>
      </w:r>
      <w:r>
        <w:t>Podpis</w:t>
      </w:r>
      <w:r>
        <w:br w:type="page"/>
      </w:r>
      <w:r>
        <w:lastRenderedPageBreak/>
        <w:tab/>
      </w:r>
    </w:p>
    <w:p w:rsidR="002664CD" w:rsidRDefault="00E62A85">
      <w:r>
        <w:rPr>
          <w:noProof/>
        </w:rPr>
        <w:drawing>
          <wp:inline distT="0" distB="0" distL="0" distR="0">
            <wp:extent cx="5760720" cy="702960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BD8">
        <w:tab/>
      </w:r>
      <w:r w:rsidR="00990BD8">
        <w:tab/>
      </w:r>
    </w:p>
    <w:p w:rsidR="001756D8" w:rsidRDefault="001756D8" w:rsidP="002664CD"/>
    <w:p w:rsidR="001756D8" w:rsidRDefault="001756D8" w:rsidP="002664CD"/>
    <w:p w:rsidR="001756D8" w:rsidRDefault="001756D8" w:rsidP="002664CD"/>
    <w:p w:rsidR="001756D8" w:rsidRDefault="001756D8" w:rsidP="002664CD"/>
    <w:p w:rsidR="00886C99" w:rsidRDefault="00886C99" w:rsidP="002664CD"/>
    <w:p w:rsidR="00886C99" w:rsidRDefault="00886C99" w:rsidP="002664CD"/>
    <w:p w:rsidR="00886C99" w:rsidRDefault="00886C99" w:rsidP="002664CD"/>
    <w:p w:rsidR="00886C99" w:rsidRDefault="00886C99" w:rsidP="00886C99">
      <w:r>
        <w:t xml:space="preserve">Souhlasím se zpracováním mých níže uvedených osobních údajů: </w:t>
      </w:r>
    </w:p>
    <w:p w:rsidR="00886C99" w:rsidRDefault="00886C99" w:rsidP="00886C99"/>
    <w:p w:rsidR="00886C99" w:rsidRDefault="00886C99" w:rsidP="00886C99">
      <w:pPr>
        <w:rPr>
          <w:i/>
          <w:iCs/>
        </w:rPr>
      </w:pPr>
      <w:r>
        <w:rPr>
          <w:i/>
          <w:iCs/>
        </w:rPr>
        <w:t xml:space="preserve">Telefon: _______________________________   </w:t>
      </w:r>
    </w:p>
    <w:p w:rsidR="00886C99" w:rsidRDefault="00886C99" w:rsidP="00886C99">
      <w:r>
        <w:rPr>
          <w:i/>
          <w:iCs/>
        </w:rPr>
        <w:t>E-mail:</w:t>
      </w:r>
      <w:r>
        <w:t>________________________________</w:t>
      </w:r>
    </w:p>
    <w:p w:rsidR="00886C99" w:rsidRDefault="00886C99" w:rsidP="00886C99"/>
    <w:p w:rsidR="00886C99" w:rsidRDefault="00886C99" w:rsidP="00886C99">
      <w:r>
        <w:t>…………………………………………………………………………………………</w:t>
      </w:r>
      <w:r>
        <w:rPr>
          <w:i/>
          <w:iCs/>
        </w:rPr>
        <w:t>(případně jiné)</w:t>
      </w:r>
    </w:p>
    <w:p w:rsidR="00886C99" w:rsidRDefault="00886C99" w:rsidP="00886C99"/>
    <w:p w:rsidR="00886C99" w:rsidRDefault="00886C99" w:rsidP="00886C99">
      <w:r>
        <w:t>Správcem osobních údajů je statutární město Ostrava, městský obvod Moravská Ostrava a Přívoz, IČ 00845451, se sídlem nám. Dr. E. Beneše 555/6, 729 29 Ostrava (dále jen „správce“). Zpracování osobních údajů je prováděno prostřednictvím odboru majetkového, oddělení evidence majetku Úřadu městského obvodu Moravská Ostrava a Přívoz. Účelem zpracování osobních údajů ve stanoveném rozsahu je zajištění kontaktu na žadatele pro účely přípravy a uzavření smlouvy. Udělení souhlasu je zcela dobrovolné, žádný právní předpis Vám nestanoví povinnost správci tyto údaje poskytnout.</w:t>
      </w:r>
    </w:p>
    <w:p w:rsidR="00886C99" w:rsidRDefault="00886C99" w:rsidP="00886C99">
      <w:r>
        <w:t>Udělený souhlas můžete kdykoli odvolat, a to písemným sdělením zaslaným na uvedenou adresu správce, e</w:t>
      </w:r>
      <w:r>
        <w:noBreakHyphen/>
        <w:t>mailem s elektronickým podpisem (</w:t>
      </w:r>
      <w:hyperlink r:id="rId10" w:history="1">
        <w:r>
          <w:rPr>
            <w:rStyle w:val="Hypertextovodkaz"/>
          </w:rPr>
          <w:t>posta@moap.ostrava.cz</w:t>
        </w:r>
      </w:hyperlink>
      <w:r>
        <w:t>) nebo prostřednictvím datové schránky. Odvoláním souhlasu není dotčena zákonnost zpracování Vámi uvedených osobních údajů, které bylo provedeno před jeho odvoláním. Vaše osobní údaje budou uchovány po dobu přípravy smlouvy a pět let po jejím uzavření.</w:t>
      </w:r>
    </w:p>
    <w:p w:rsidR="00886C99" w:rsidRDefault="00886C99" w:rsidP="00886C99">
      <w:r>
        <w:t xml:space="preserve">Obecné informace o zpracování Vašich osobních údajů, jakož i totožnosti pověřence pro ochranu osobních údajů, Vašich </w:t>
      </w:r>
      <w:proofErr w:type="gramStart"/>
      <w:r>
        <w:t>právech</w:t>
      </w:r>
      <w:proofErr w:type="gramEnd"/>
      <w:r>
        <w:t xml:space="preserve"> a způsobech jejich uplatnění naleznete na stránce </w:t>
      </w:r>
      <w:hyperlink r:id="rId11" w:history="1">
        <w:r>
          <w:rPr>
            <w:rStyle w:val="Hypertextovodkaz"/>
          </w:rPr>
          <w:t>https://moap.ostrava.cz</w:t>
        </w:r>
      </w:hyperlink>
      <w:r>
        <w:t xml:space="preserve">. </w:t>
      </w:r>
    </w:p>
    <w:p w:rsidR="00886C99" w:rsidRDefault="00886C99" w:rsidP="00886C99">
      <w:r>
        <w:t>              </w:t>
      </w:r>
    </w:p>
    <w:p w:rsidR="00886C99" w:rsidRDefault="00886C99" w:rsidP="00886C99">
      <w:r>
        <w:t>              </w:t>
      </w:r>
    </w:p>
    <w:p w:rsidR="00886C99" w:rsidRDefault="00886C99" w:rsidP="00886C99">
      <w:r>
        <w:t>V Ostravě dne: _________________________                  Podpis: _________________________</w:t>
      </w:r>
    </w:p>
    <w:p w:rsidR="00886C99" w:rsidRDefault="00886C99" w:rsidP="00886C99"/>
    <w:p w:rsidR="00886C99" w:rsidRDefault="00886C99" w:rsidP="00886C99">
      <w:pPr>
        <w:spacing w:after="0"/>
        <w:jc w:val="left"/>
      </w:pPr>
    </w:p>
    <w:p w:rsidR="00886C99" w:rsidRDefault="00886C99" w:rsidP="002664CD">
      <w:bookmarkStart w:id="0" w:name="_GoBack"/>
      <w:bookmarkEnd w:id="0"/>
    </w:p>
    <w:p w:rsidR="001756D8" w:rsidRDefault="001756D8" w:rsidP="001756D8"/>
    <w:p w:rsidR="001756D8" w:rsidRDefault="001756D8" w:rsidP="001756D8"/>
    <w:sectPr w:rsidR="001756D8" w:rsidSect="0085483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D1" w:rsidRDefault="00983AD1" w:rsidP="0085483D">
      <w:pPr>
        <w:spacing w:after="0"/>
      </w:pPr>
      <w:r>
        <w:separator/>
      </w:r>
    </w:p>
  </w:endnote>
  <w:endnote w:type="continuationSeparator" w:id="0">
    <w:p w:rsidR="00983AD1" w:rsidRDefault="00983AD1" w:rsidP="008548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83D" w:rsidRDefault="0085483D" w:rsidP="0085483D">
    <w:pPr>
      <w:pStyle w:val="Zpat"/>
      <w:tabs>
        <w:tab w:val="clear" w:pos="4536"/>
        <w:tab w:val="left" w:pos="540"/>
        <w:tab w:val="left" w:pos="1440"/>
        <w:tab w:val="left" w:pos="1980"/>
        <w:tab w:val="left" w:pos="3060"/>
        <w:tab w:val="left" w:pos="7620"/>
      </w:tabs>
      <w:spacing w:line="240" w:lineRule="exact"/>
      <w:ind w:hanging="540"/>
      <w:rPr>
        <w:rFonts w:cs="Arial"/>
        <w:szCs w:val="16"/>
      </w:rPr>
    </w:pPr>
    <w:r w:rsidRPr="007F5C8D">
      <w:rPr>
        <w:noProof/>
        <w:szCs w:val="16"/>
      </w:rPr>
      <w:drawing>
        <wp:anchor distT="0" distB="0" distL="114300" distR="114300" simplePos="0" relativeHeight="251658752" behindDoc="1" locked="0" layoutInCell="1" allowOverlap="1" wp14:anchorId="5397BE99" wp14:editId="7F77C33A">
          <wp:simplePos x="0" y="0"/>
          <wp:positionH relativeFrom="column">
            <wp:posOffset>4686300</wp:posOffset>
          </wp:positionH>
          <wp:positionV relativeFrom="paragraph">
            <wp:posOffset>-330200</wp:posOffset>
          </wp:positionV>
          <wp:extent cx="1800225" cy="609600"/>
          <wp:effectExtent l="0" t="0" r="0" b="0"/>
          <wp:wrapTight wrapText="bothSides">
            <wp:wrapPolygon edited="0">
              <wp:start x="229" y="0"/>
              <wp:lineTo x="0" y="675"/>
              <wp:lineTo x="0" y="8100"/>
              <wp:lineTo x="9143" y="10800"/>
              <wp:lineTo x="0" y="10800"/>
              <wp:lineTo x="0" y="20925"/>
              <wp:lineTo x="9600" y="20925"/>
              <wp:lineTo x="20571" y="16200"/>
              <wp:lineTo x="21257" y="12825"/>
              <wp:lineTo x="19886" y="10800"/>
              <wp:lineTo x="21486" y="8100"/>
              <wp:lineTo x="21486" y="0"/>
              <wp:lineTo x="229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09C9" w:rsidRPr="007F5C8D">
      <w:rPr>
        <w:rStyle w:val="slostrnky"/>
        <w:b w:val="0"/>
        <w:kern w:val="24"/>
        <w:sz w:val="16"/>
        <w:szCs w:val="16"/>
      </w:rPr>
      <w:fldChar w:fldCharType="begin"/>
    </w:r>
    <w:r w:rsidRPr="007F5C8D">
      <w:rPr>
        <w:rStyle w:val="slostrnky"/>
        <w:b w:val="0"/>
        <w:kern w:val="24"/>
        <w:sz w:val="16"/>
        <w:szCs w:val="16"/>
      </w:rPr>
      <w:instrText xml:space="preserve"> PAGE </w:instrText>
    </w:r>
    <w:r w:rsidR="007C09C9" w:rsidRPr="007F5C8D">
      <w:rPr>
        <w:rStyle w:val="slostrnky"/>
        <w:b w:val="0"/>
        <w:kern w:val="24"/>
        <w:sz w:val="16"/>
        <w:szCs w:val="16"/>
      </w:rPr>
      <w:fldChar w:fldCharType="separate"/>
    </w:r>
    <w:r w:rsidR="00886C99">
      <w:rPr>
        <w:rStyle w:val="slostrnky"/>
        <w:b w:val="0"/>
        <w:noProof/>
        <w:kern w:val="24"/>
        <w:sz w:val="16"/>
        <w:szCs w:val="16"/>
      </w:rPr>
      <w:t>2</w:t>
    </w:r>
    <w:r w:rsidR="007C09C9" w:rsidRPr="007F5C8D">
      <w:rPr>
        <w:rStyle w:val="slostrnky"/>
        <w:b w:val="0"/>
        <w:kern w:val="24"/>
        <w:sz w:val="16"/>
        <w:szCs w:val="16"/>
      </w:rPr>
      <w:fldChar w:fldCharType="end"/>
    </w:r>
    <w:r w:rsidRPr="007F5C8D">
      <w:rPr>
        <w:rStyle w:val="slostrnky"/>
        <w:b w:val="0"/>
        <w:kern w:val="24"/>
        <w:sz w:val="16"/>
        <w:szCs w:val="16"/>
      </w:rPr>
      <w:t>/</w:t>
    </w:r>
    <w:r w:rsidR="007C09C9" w:rsidRPr="007F5C8D">
      <w:rPr>
        <w:rStyle w:val="slostrnky"/>
        <w:b w:val="0"/>
        <w:kern w:val="24"/>
        <w:sz w:val="16"/>
        <w:szCs w:val="16"/>
      </w:rPr>
      <w:fldChar w:fldCharType="begin"/>
    </w:r>
    <w:r w:rsidRPr="007F5C8D">
      <w:rPr>
        <w:rStyle w:val="slostrnky"/>
        <w:b w:val="0"/>
        <w:kern w:val="24"/>
        <w:sz w:val="16"/>
        <w:szCs w:val="16"/>
      </w:rPr>
      <w:instrText xml:space="preserve"> NUMPAGES </w:instrText>
    </w:r>
    <w:r w:rsidR="007C09C9" w:rsidRPr="007F5C8D">
      <w:rPr>
        <w:rStyle w:val="slostrnky"/>
        <w:b w:val="0"/>
        <w:kern w:val="24"/>
        <w:sz w:val="16"/>
        <w:szCs w:val="16"/>
      </w:rPr>
      <w:fldChar w:fldCharType="separate"/>
    </w:r>
    <w:r w:rsidR="00886C99">
      <w:rPr>
        <w:rStyle w:val="slostrnky"/>
        <w:b w:val="0"/>
        <w:noProof/>
        <w:kern w:val="24"/>
        <w:sz w:val="16"/>
        <w:szCs w:val="16"/>
      </w:rPr>
      <w:t>3</w:t>
    </w:r>
    <w:r w:rsidR="007C09C9" w:rsidRPr="007F5C8D">
      <w:rPr>
        <w:rStyle w:val="slostrnky"/>
        <w:b w:val="0"/>
        <w:kern w:val="24"/>
        <w:sz w:val="16"/>
        <w:szCs w:val="16"/>
      </w:rPr>
      <w:fldChar w:fldCharType="end"/>
    </w:r>
    <w:r>
      <w:rPr>
        <w:rStyle w:val="slostrnky"/>
        <w:b w:val="0"/>
        <w:kern w:val="24"/>
      </w:rPr>
      <w:tab/>
    </w:r>
    <w:r>
      <w:rPr>
        <w:rFonts w:cs="Arial"/>
        <w:szCs w:val="16"/>
      </w:rPr>
      <w:t>Prokešovo náměstí 8,729 29 Ostrava</w:t>
    </w:r>
    <w:r>
      <w:rPr>
        <w:rFonts w:cs="Arial"/>
        <w:szCs w:val="16"/>
      </w:rPr>
      <w:tab/>
    </w:r>
    <w:r>
      <w:rPr>
        <w:rFonts w:cs="Arial"/>
        <w:b/>
        <w:szCs w:val="16"/>
      </w:rPr>
      <w:t>IC</w:t>
    </w:r>
    <w:r>
      <w:rPr>
        <w:rFonts w:cs="Arial"/>
        <w:szCs w:val="16"/>
      </w:rPr>
      <w:t xml:space="preserve"> 00845451 </w:t>
    </w:r>
    <w:r>
      <w:rPr>
        <w:rFonts w:cs="Arial"/>
        <w:b/>
        <w:szCs w:val="16"/>
      </w:rPr>
      <w:t>DIC</w:t>
    </w:r>
    <w:r>
      <w:rPr>
        <w:rFonts w:cs="Arial"/>
        <w:szCs w:val="16"/>
      </w:rPr>
      <w:t xml:space="preserve"> CZ00845451</w:t>
    </w:r>
  </w:p>
  <w:p w:rsidR="0085483D" w:rsidRDefault="0085483D" w:rsidP="0085483D">
    <w:pPr>
      <w:pStyle w:val="Zpat"/>
      <w:tabs>
        <w:tab w:val="left" w:pos="1980"/>
        <w:tab w:val="left" w:pos="3060"/>
      </w:tabs>
      <w:rPr>
        <w:rStyle w:val="slostrnky"/>
        <w:rFonts w:cs="Arial"/>
        <w:b w:val="0"/>
        <w:sz w:val="16"/>
      </w:rPr>
    </w:pPr>
    <w:r>
      <w:rPr>
        <w:rFonts w:cs="Arial"/>
        <w:b/>
        <w:szCs w:val="16"/>
      </w:rPr>
      <w:t>www.moap.cz</w:t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b/>
        <w:szCs w:val="16"/>
      </w:rPr>
      <w:t xml:space="preserve">Číslo </w:t>
    </w:r>
    <w:proofErr w:type="gramStart"/>
    <w:r>
      <w:rPr>
        <w:rFonts w:cs="Arial"/>
        <w:b/>
        <w:szCs w:val="16"/>
      </w:rPr>
      <w:t>účtu</w:t>
    </w:r>
    <w:r>
      <w:rPr>
        <w:rFonts w:cs="Arial"/>
        <w:szCs w:val="16"/>
      </w:rPr>
      <w:t xml:space="preserve">  19</w:t>
    </w:r>
    <w:proofErr w:type="gramEnd"/>
    <w:r>
      <w:rPr>
        <w:rFonts w:cs="Arial"/>
        <w:szCs w:val="16"/>
      </w:rPr>
      <w:t>-923761/0100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70" w:rsidRDefault="00F82570" w:rsidP="00F82570">
    <w:pPr>
      <w:pStyle w:val="Zpat"/>
      <w:tabs>
        <w:tab w:val="clear" w:pos="4536"/>
        <w:tab w:val="left" w:pos="540"/>
        <w:tab w:val="left" w:pos="1440"/>
        <w:tab w:val="left" w:pos="1980"/>
        <w:tab w:val="left" w:pos="3060"/>
        <w:tab w:val="left" w:pos="7620"/>
      </w:tabs>
      <w:spacing w:line="240" w:lineRule="exact"/>
      <w:ind w:hanging="540"/>
      <w:rPr>
        <w:rFonts w:cs="Arial"/>
        <w:szCs w:val="16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3F63E178" wp14:editId="75CD871E">
          <wp:simplePos x="0" y="0"/>
          <wp:positionH relativeFrom="column">
            <wp:posOffset>4686300</wp:posOffset>
          </wp:positionH>
          <wp:positionV relativeFrom="paragraph">
            <wp:posOffset>-330200</wp:posOffset>
          </wp:positionV>
          <wp:extent cx="1800225" cy="609600"/>
          <wp:effectExtent l="19050" t="0" r="9525" b="0"/>
          <wp:wrapTight wrapText="bothSides">
            <wp:wrapPolygon edited="0">
              <wp:start x="229" y="0"/>
              <wp:lineTo x="-229" y="7425"/>
              <wp:lineTo x="9143" y="10800"/>
              <wp:lineTo x="-229" y="11475"/>
              <wp:lineTo x="-229" y="20925"/>
              <wp:lineTo x="9600" y="20925"/>
              <wp:lineTo x="20571" y="16200"/>
              <wp:lineTo x="21257" y="12825"/>
              <wp:lineTo x="21029" y="10800"/>
              <wp:lineTo x="21714" y="6750"/>
              <wp:lineTo x="21714" y="0"/>
              <wp:lineTo x="229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09C9">
      <w:rPr>
        <w:rStyle w:val="slostrnky"/>
        <w:b w:val="0"/>
        <w:kern w:val="24"/>
        <w:szCs w:val="16"/>
      </w:rPr>
      <w:fldChar w:fldCharType="begin"/>
    </w:r>
    <w:r>
      <w:rPr>
        <w:rStyle w:val="slostrnky"/>
        <w:kern w:val="24"/>
        <w:szCs w:val="16"/>
      </w:rPr>
      <w:instrText xml:space="preserve"> PAGE </w:instrText>
    </w:r>
    <w:r w:rsidR="007C09C9">
      <w:rPr>
        <w:rStyle w:val="slostrnky"/>
        <w:b w:val="0"/>
        <w:kern w:val="24"/>
        <w:szCs w:val="16"/>
      </w:rPr>
      <w:fldChar w:fldCharType="separate"/>
    </w:r>
    <w:r w:rsidR="00886C99">
      <w:rPr>
        <w:rStyle w:val="slostrnky"/>
        <w:noProof/>
        <w:kern w:val="24"/>
        <w:szCs w:val="16"/>
      </w:rPr>
      <w:t>1</w:t>
    </w:r>
    <w:r w:rsidR="007C09C9">
      <w:rPr>
        <w:rStyle w:val="slostrnky"/>
        <w:b w:val="0"/>
        <w:kern w:val="24"/>
        <w:szCs w:val="16"/>
      </w:rPr>
      <w:fldChar w:fldCharType="end"/>
    </w:r>
    <w:r>
      <w:rPr>
        <w:rStyle w:val="slostrnky"/>
        <w:kern w:val="24"/>
        <w:szCs w:val="16"/>
      </w:rPr>
      <w:t>/</w:t>
    </w:r>
    <w:r w:rsidR="007C09C9">
      <w:rPr>
        <w:rStyle w:val="slostrnky"/>
        <w:b w:val="0"/>
        <w:kern w:val="24"/>
        <w:szCs w:val="16"/>
      </w:rPr>
      <w:fldChar w:fldCharType="begin"/>
    </w:r>
    <w:r>
      <w:rPr>
        <w:rStyle w:val="slostrnky"/>
        <w:kern w:val="24"/>
        <w:szCs w:val="16"/>
      </w:rPr>
      <w:instrText xml:space="preserve"> NUMPAGES </w:instrText>
    </w:r>
    <w:r w:rsidR="007C09C9">
      <w:rPr>
        <w:rStyle w:val="slostrnky"/>
        <w:b w:val="0"/>
        <w:kern w:val="24"/>
        <w:szCs w:val="16"/>
      </w:rPr>
      <w:fldChar w:fldCharType="separate"/>
    </w:r>
    <w:r w:rsidR="00886C99">
      <w:rPr>
        <w:rStyle w:val="slostrnky"/>
        <w:noProof/>
        <w:kern w:val="24"/>
        <w:szCs w:val="16"/>
      </w:rPr>
      <w:t>1</w:t>
    </w:r>
    <w:r w:rsidR="007C09C9">
      <w:rPr>
        <w:rStyle w:val="slostrnky"/>
        <w:b w:val="0"/>
        <w:kern w:val="24"/>
        <w:szCs w:val="16"/>
      </w:rPr>
      <w:fldChar w:fldCharType="end"/>
    </w:r>
    <w:r>
      <w:rPr>
        <w:rStyle w:val="slostrnky"/>
        <w:kern w:val="24"/>
      </w:rPr>
      <w:tab/>
    </w:r>
    <w:r>
      <w:rPr>
        <w:rFonts w:cs="Arial"/>
        <w:szCs w:val="16"/>
      </w:rPr>
      <w:t xml:space="preserve">náměstí Dr. E. Beneše 555/6,729 29 </w:t>
    </w:r>
    <w:proofErr w:type="gramStart"/>
    <w:r>
      <w:rPr>
        <w:rFonts w:cs="Arial"/>
        <w:szCs w:val="16"/>
      </w:rPr>
      <w:t xml:space="preserve">Ostrava            </w:t>
    </w:r>
    <w:r>
      <w:rPr>
        <w:rFonts w:cs="Arial"/>
        <w:b/>
        <w:szCs w:val="16"/>
      </w:rPr>
      <w:t>IC</w:t>
    </w:r>
    <w:proofErr w:type="gramEnd"/>
    <w:r>
      <w:rPr>
        <w:rFonts w:cs="Arial"/>
        <w:szCs w:val="16"/>
      </w:rPr>
      <w:t xml:space="preserve"> 00845451 </w:t>
    </w:r>
    <w:r>
      <w:rPr>
        <w:rFonts w:cs="Arial"/>
        <w:b/>
        <w:szCs w:val="16"/>
      </w:rPr>
      <w:t>DIC</w:t>
    </w:r>
    <w:r>
      <w:rPr>
        <w:rFonts w:cs="Arial"/>
        <w:szCs w:val="16"/>
      </w:rPr>
      <w:t xml:space="preserve"> CZ00845451</w:t>
    </w:r>
  </w:p>
  <w:p w:rsidR="00F82570" w:rsidRDefault="00F82570" w:rsidP="00F82570">
    <w:pPr>
      <w:pStyle w:val="Zpat"/>
      <w:tabs>
        <w:tab w:val="left" w:pos="1980"/>
        <w:tab w:val="left" w:pos="3060"/>
      </w:tabs>
      <w:rPr>
        <w:rStyle w:val="slostrnky"/>
        <w:rFonts w:cs="Arial"/>
        <w:b w:val="0"/>
      </w:rPr>
    </w:pPr>
    <w:r>
      <w:rPr>
        <w:rFonts w:cs="Arial"/>
        <w:b/>
        <w:szCs w:val="16"/>
      </w:rPr>
      <w:t>www.moap.cz</w:t>
    </w:r>
    <w:r>
      <w:rPr>
        <w:rFonts w:cs="Arial"/>
        <w:szCs w:val="16"/>
      </w:rPr>
      <w:tab/>
    </w:r>
    <w:r>
      <w:rPr>
        <w:rFonts w:cs="Arial"/>
        <w:szCs w:val="16"/>
      </w:rPr>
      <w:tab/>
      <w:t xml:space="preserve">               </w:t>
    </w:r>
    <w:r>
      <w:rPr>
        <w:rFonts w:cs="Arial"/>
        <w:b/>
        <w:szCs w:val="16"/>
      </w:rPr>
      <w:t xml:space="preserve">Číslo </w:t>
    </w:r>
    <w:proofErr w:type="gramStart"/>
    <w:r>
      <w:rPr>
        <w:rFonts w:cs="Arial"/>
        <w:b/>
        <w:szCs w:val="16"/>
      </w:rPr>
      <w:t>účtu</w:t>
    </w:r>
    <w:r>
      <w:rPr>
        <w:rFonts w:cs="Arial"/>
        <w:szCs w:val="16"/>
      </w:rPr>
      <w:t xml:space="preserve">  19</w:t>
    </w:r>
    <w:proofErr w:type="gramEnd"/>
    <w:r>
      <w:rPr>
        <w:rFonts w:cs="Arial"/>
        <w:szCs w:val="16"/>
      </w:rPr>
      <w:t>-923761/0100</w:t>
    </w:r>
  </w:p>
  <w:p w:rsidR="0085483D" w:rsidRPr="00F82570" w:rsidRDefault="0085483D" w:rsidP="00F82570">
    <w:pPr>
      <w:pStyle w:val="Zpat"/>
      <w:rPr>
        <w:rStyle w:val="slostrnky"/>
        <w:b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D1" w:rsidRDefault="00983AD1" w:rsidP="0085483D">
      <w:pPr>
        <w:spacing w:after="0"/>
      </w:pPr>
      <w:r>
        <w:separator/>
      </w:r>
    </w:p>
  </w:footnote>
  <w:footnote w:type="continuationSeparator" w:id="0">
    <w:p w:rsidR="00983AD1" w:rsidRDefault="00983AD1" w:rsidP="008548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83D" w:rsidRDefault="0085483D" w:rsidP="007F5C8D">
    <w:pPr>
      <w:pStyle w:val="Zhlav"/>
      <w:tabs>
        <w:tab w:val="clear" w:pos="9072"/>
        <w:tab w:val="right" w:pos="9639"/>
      </w:tabs>
      <w:rPr>
        <w:b/>
      </w:rPr>
    </w:pPr>
    <w:r>
      <w:t>Statutární město Ostrava</w:t>
    </w:r>
    <w:r>
      <w:tab/>
    </w:r>
    <w:r w:rsidR="00791163">
      <w:tab/>
    </w:r>
    <w:r>
      <w:rPr>
        <w:b/>
      </w:rPr>
      <w:t>Návrh</w:t>
    </w:r>
  </w:p>
  <w:p w:rsidR="0085483D" w:rsidRDefault="0085483D" w:rsidP="007F5C8D">
    <w:pPr>
      <w:pStyle w:val="Zhlav"/>
      <w:tabs>
        <w:tab w:val="clear" w:pos="9072"/>
        <w:tab w:val="right" w:pos="9639"/>
      </w:tabs>
    </w:pPr>
    <w:r>
      <w:rPr>
        <w:b/>
        <w:bCs/>
      </w:rPr>
      <w:t>městský obvod Moravská Ostrava a Přívoz</w:t>
    </w:r>
    <w:r>
      <w:rPr>
        <w:b/>
        <w:bCs/>
      </w:rPr>
      <w:tab/>
    </w:r>
    <w:r>
      <w:rPr>
        <w:bCs/>
      </w:rPr>
      <w:t xml:space="preserve">Návrh na pronájem pozemku </w:t>
    </w:r>
  </w:p>
  <w:p w:rsidR="0085483D" w:rsidRDefault="0085483D" w:rsidP="00791163">
    <w:pPr>
      <w:pStyle w:val="Zhlav"/>
    </w:pPr>
    <w:r>
      <w:rPr>
        <w:b/>
        <w:bCs/>
      </w:rPr>
      <w:t>úřad městského obvodu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83D" w:rsidRDefault="00983AD1" w:rsidP="0085483D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39.25pt;margin-top:3.9pt;width:252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qwtA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" filled="f" stroked="f">
          <v:textbox>
            <w:txbxContent>
              <w:p w:rsidR="0085483D" w:rsidRDefault="0085483D" w:rsidP="0085483D">
                <w:pPr>
                  <w:pStyle w:val="zhlav0"/>
                </w:pPr>
                <w:r>
                  <w:t>Návrh</w:t>
                </w:r>
              </w:p>
            </w:txbxContent>
          </v:textbox>
        </v:shape>
      </w:pict>
    </w:r>
    <w:r w:rsidR="0085483D">
      <w:t>Statutární město Ostrava</w:t>
    </w:r>
  </w:p>
  <w:p w:rsidR="0085483D" w:rsidRDefault="0085483D" w:rsidP="0085483D">
    <w:pPr>
      <w:pStyle w:val="Zhlav"/>
    </w:pPr>
    <w:r>
      <w:rPr>
        <w:b/>
        <w:bCs/>
      </w:rPr>
      <w:t>městský obvod Moravská Ostrava a Přívoz</w:t>
    </w:r>
  </w:p>
  <w:p w:rsidR="0085483D" w:rsidRDefault="0085483D" w:rsidP="0085483D">
    <w:pPr>
      <w:pStyle w:val="Zhlav"/>
      <w:rPr>
        <w:color w:val="auto"/>
        <w:sz w:val="20"/>
      </w:rPr>
    </w:pPr>
    <w:r>
      <w:rPr>
        <w:b/>
        <w:bCs/>
      </w:rPr>
      <w:t>úřad městského obvodu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804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168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428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E626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A64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FED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2B0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82A8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C65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628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916079"/>
    <w:multiLevelType w:val="hybridMultilevel"/>
    <w:tmpl w:val="851037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5591B"/>
    <w:multiLevelType w:val="hybridMultilevel"/>
    <w:tmpl w:val="A22E37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70A30"/>
    <w:multiLevelType w:val="multilevel"/>
    <w:tmpl w:val="A1D288B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4260A7"/>
    <w:multiLevelType w:val="hybridMultilevel"/>
    <w:tmpl w:val="C9C2A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A2F"/>
    <w:rsid w:val="000340C8"/>
    <w:rsid w:val="00080F64"/>
    <w:rsid w:val="000969C5"/>
    <w:rsid w:val="000B0A51"/>
    <w:rsid w:val="000C7B82"/>
    <w:rsid w:val="000E0C92"/>
    <w:rsid w:val="000F296F"/>
    <w:rsid w:val="00111091"/>
    <w:rsid w:val="0011730E"/>
    <w:rsid w:val="0012730C"/>
    <w:rsid w:val="0013337C"/>
    <w:rsid w:val="00151D66"/>
    <w:rsid w:val="00152E91"/>
    <w:rsid w:val="001560F1"/>
    <w:rsid w:val="001756D8"/>
    <w:rsid w:val="001E1984"/>
    <w:rsid w:val="001F42DA"/>
    <w:rsid w:val="00217B19"/>
    <w:rsid w:val="00231B0C"/>
    <w:rsid w:val="00233F8C"/>
    <w:rsid w:val="00237E2C"/>
    <w:rsid w:val="002560AF"/>
    <w:rsid w:val="00256DBD"/>
    <w:rsid w:val="002664CD"/>
    <w:rsid w:val="00316850"/>
    <w:rsid w:val="003216AA"/>
    <w:rsid w:val="0033101C"/>
    <w:rsid w:val="00352E07"/>
    <w:rsid w:val="003C7543"/>
    <w:rsid w:val="003D27B9"/>
    <w:rsid w:val="003D555D"/>
    <w:rsid w:val="00422FCD"/>
    <w:rsid w:val="00425C55"/>
    <w:rsid w:val="0045623A"/>
    <w:rsid w:val="004A41D5"/>
    <w:rsid w:val="004B7172"/>
    <w:rsid w:val="004C4CC7"/>
    <w:rsid w:val="004F2D5A"/>
    <w:rsid w:val="00503F63"/>
    <w:rsid w:val="00510230"/>
    <w:rsid w:val="00514CA0"/>
    <w:rsid w:val="00515931"/>
    <w:rsid w:val="005406BB"/>
    <w:rsid w:val="0055270D"/>
    <w:rsid w:val="0055322A"/>
    <w:rsid w:val="00555181"/>
    <w:rsid w:val="00562C13"/>
    <w:rsid w:val="005C59B0"/>
    <w:rsid w:val="005E1045"/>
    <w:rsid w:val="00610316"/>
    <w:rsid w:val="00620AE9"/>
    <w:rsid w:val="00631EA2"/>
    <w:rsid w:val="0065613D"/>
    <w:rsid w:val="00656950"/>
    <w:rsid w:val="006822CB"/>
    <w:rsid w:val="00687A91"/>
    <w:rsid w:val="006900C0"/>
    <w:rsid w:val="006A7A2F"/>
    <w:rsid w:val="006B0628"/>
    <w:rsid w:val="006D13A3"/>
    <w:rsid w:val="006D46CF"/>
    <w:rsid w:val="006E2199"/>
    <w:rsid w:val="006F350A"/>
    <w:rsid w:val="00702E1E"/>
    <w:rsid w:val="00724B66"/>
    <w:rsid w:val="00726A28"/>
    <w:rsid w:val="00743380"/>
    <w:rsid w:val="007509B1"/>
    <w:rsid w:val="00780B2A"/>
    <w:rsid w:val="0078513B"/>
    <w:rsid w:val="00791163"/>
    <w:rsid w:val="007B4D53"/>
    <w:rsid w:val="007B5803"/>
    <w:rsid w:val="007C09C9"/>
    <w:rsid w:val="007C109A"/>
    <w:rsid w:val="007E5064"/>
    <w:rsid w:val="007E68AC"/>
    <w:rsid w:val="007F5C8D"/>
    <w:rsid w:val="00800B12"/>
    <w:rsid w:val="00805FE0"/>
    <w:rsid w:val="0085483D"/>
    <w:rsid w:val="00857E5E"/>
    <w:rsid w:val="00886C99"/>
    <w:rsid w:val="00894801"/>
    <w:rsid w:val="008A4233"/>
    <w:rsid w:val="008B4860"/>
    <w:rsid w:val="008D275E"/>
    <w:rsid w:val="009379AD"/>
    <w:rsid w:val="009445DF"/>
    <w:rsid w:val="00957E02"/>
    <w:rsid w:val="00964F25"/>
    <w:rsid w:val="00971DCE"/>
    <w:rsid w:val="00972B75"/>
    <w:rsid w:val="00983AD1"/>
    <w:rsid w:val="00990BD8"/>
    <w:rsid w:val="00994872"/>
    <w:rsid w:val="009D084E"/>
    <w:rsid w:val="009D2337"/>
    <w:rsid w:val="009D7593"/>
    <w:rsid w:val="00A05A68"/>
    <w:rsid w:val="00A16441"/>
    <w:rsid w:val="00A20107"/>
    <w:rsid w:val="00A51F4C"/>
    <w:rsid w:val="00A9296B"/>
    <w:rsid w:val="00AA553C"/>
    <w:rsid w:val="00AB0452"/>
    <w:rsid w:val="00AB44EB"/>
    <w:rsid w:val="00AC46C2"/>
    <w:rsid w:val="00AE5962"/>
    <w:rsid w:val="00B17978"/>
    <w:rsid w:val="00B201FD"/>
    <w:rsid w:val="00B31E14"/>
    <w:rsid w:val="00B32AC6"/>
    <w:rsid w:val="00B40C2A"/>
    <w:rsid w:val="00B424A9"/>
    <w:rsid w:val="00B5260D"/>
    <w:rsid w:val="00B60CF7"/>
    <w:rsid w:val="00B6234A"/>
    <w:rsid w:val="00B71AA0"/>
    <w:rsid w:val="00BA45E9"/>
    <w:rsid w:val="00BD5EF3"/>
    <w:rsid w:val="00BF719B"/>
    <w:rsid w:val="00C35BAA"/>
    <w:rsid w:val="00C40F24"/>
    <w:rsid w:val="00C70CA5"/>
    <w:rsid w:val="00C867EB"/>
    <w:rsid w:val="00CA01AC"/>
    <w:rsid w:val="00CA3397"/>
    <w:rsid w:val="00CD4AF2"/>
    <w:rsid w:val="00CE418D"/>
    <w:rsid w:val="00CF1D13"/>
    <w:rsid w:val="00CF5ACE"/>
    <w:rsid w:val="00D14265"/>
    <w:rsid w:val="00D51B35"/>
    <w:rsid w:val="00D60F45"/>
    <w:rsid w:val="00D620A4"/>
    <w:rsid w:val="00D7361A"/>
    <w:rsid w:val="00D858B6"/>
    <w:rsid w:val="00D94645"/>
    <w:rsid w:val="00D969A7"/>
    <w:rsid w:val="00DA30F1"/>
    <w:rsid w:val="00DD1936"/>
    <w:rsid w:val="00DD3B1E"/>
    <w:rsid w:val="00DD4660"/>
    <w:rsid w:val="00DE2934"/>
    <w:rsid w:val="00E0224F"/>
    <w:rsid w:val="00E53AD4"/>
    <w:rsid w:val="00E61B10"/>
    <w:rsid w:val="00E62A85"/>
    <w:rsid w:val="00E8406B"/>
    <w:rsid w:val="00E9321C"/>
    <w:rsid w:val="00EA2C04"/>
    <w:rsid w:val="00ED034C"/>
    <w:rsid w:val="00F238E9"/>
    <w:rsid w:val="00F24F3F"/>
    <w:rsid w:val="00F32289"/>
    <w:rsid w:val="00F606B0"/>
    <w:rsid w:val="00F63A2C"/>
    <w:rsid w:val="00F705E0"/>
    <w:rsid w:val="00F75479"/>
    <w:rsid w:val="00F82570"/>
    <w:rsid w:val="00F82B5A"/>
    <w:rsid w:val="00F8427F"/>
    <w:rsid w:val="00FA48EC"/>
    <w:rsid w:val="00FA7ED6"/>
    <w:rsid w:val="00FB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83D"/>
    <w:pPr>
      <w:spacing w:after="12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483D"/>
    <w:pPr>
      <w:keepNext/>
      <w:keepLines/>
      <w:spacing w:before="360" w:after="36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1163"/>
    <w:pPr>
      <w:keepNext/>
      <w:keepLines/>
      <w:spacing w:before="120"/>
      <w:jc w:val="left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A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483D"/>
    <w:pPr>
      <w:tabs>
        <w:tab w:val="center" w:pos="4536"/>
        <w:tab w:val="right" w:pos="9072"/>
      </w:tabs>
      <w:spacing w:after="0"/>
      <w:jc w:val="left"/>
    </w:pPr>
    <w:rPr>
      <w:rFonts w:ascii="Arial" w:hAnsi="Arial"/>
      <w:color w:val="003C69"/>
    </w:rPr>
  </w:style>
  <w:style w:type="character" w:customStyle="1" w:styleId="ZhlavChar">
    <w:name w:val="Záhlaví Char"/>
    <w:basedOn w:val="Standardnpsmoodstavce"/>
    <w:link w:val="Zhlav"/>
    <w:uiPriority w:val="99"/>
    <w:rsid w:val="0085483D"/>
    <w:rPr>
      <w:rFonts w:ascii="Arial" w:hAnsi="Arial"/>
      <w:color w:val="003C69"/>
      <w:sz w:val="24"/>
    </w:rPr>
  </w:style>
  <w:style w:type="paragraph" w:styleId="Zpat">
    <w:name w:val="footer"/>
    <w:basedOn w:val="Normln"/>
    <w:link w:val="ZpatChar"/>
    <w:unhideWhenUsed/>
    <w:rsid w:val="00791163"/>
    <w:pPr>
      <w:tabs>
        <w:tab w:val="center" w:pos="4536"/>
        <w:tab w:val="right" w:pos="9072"/>
      </w:tabs>
      <w:spacing w:after="0"/>
      <w:jc w:val="left"/>
    </w:pPr>
    <w:rPr>
      <w:rFonts w:ascii="Arial" w:hAnsi="Arial"/>
      <w:color w:val="003C69"/>
      <w:sz w:val="16"/>
    </w:rPr>
  </w:style>
  <w:style w:type="character" w:customStyle="1" w:styleId="ZpatChar">
    <w:name w:val="Zápatí Char"/>
    <w:basedOn w:val="Standardnpsmoodstavce"/>
    <w:link w:val="Zpat"/>
    <w:rsid w:val="00791163"/>
    <w:rPr>
      <w:rFonts w:ascii="Arial" w:hAnsi="Arial"/>
      <w:color w:val="003C69"/>
      <w:sz w:val="16"/>
    </w:rPr>
  </w:style>
  <w:style w:type="paragraph" w:customStyle="1" w:styleId="zhlav0">
    <w:name w:val="záhlaví"/>
    <w:aliases w:val="azurový název dokumentu"/>
    <w:rsid w:val="0085483D"/>
    <w:pPr>
      <w:jc w:val="right"/>
    </w:pPr>
    <w:rPr>
      <w:rFonts w:ascii="Arial" w:hAnsi="Arial" w:cs="Arial"/>
      <w:b/>
      <w:color w:val="00ADD0"/>
      <w:sz w:val="40"/>
      <w:szCs w:val="40"/>
    </w:rPr>
  </w:style>
  <w:style w:type="character" w:styleId="slostrnky">
    <w:name w:val="page number"/>
    <w:basedOn w:val="Standardnpsmoodstavce"/>
    <w:semiHidden/>
    <w:unhideWhenUsed/>
    <w:rsid w:val="0085483D"/>
    <w:rPr>
      <w:rFonts w:ascii="Arial" w:hAnsi="Arial" w:cs="Times New Roman" w:hint="default"/>
      <w:b/>
      <w:bCs w:val="0"/>
      <w:color w:val="003C69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85483D"/>
    <w:rPr>
      <w:rFonts w:ascii="Arial" w:eastAsiaTheme="majorEastAsia" w:hAnsi="Arial" w:cstheme="majorBidi"/>
      <w:b/>
      <w:bCs/>
      <w:sz w:val="40"/>
      <w:szCs w:val="28"/>
    </w:rPr>
  </w:style>
  <w:style w:type="character" w:styleId="Siln">
    <w:name w:val="Strong"/>
    <w:basedOn w:val="Standardnpsmoodstavce"/>
    <w:uiPriority w:val="22"/>
    <w:qFormat/>
    <w:rsid w:val="0085483D"/>
    <w:rPr>
      <w:rFonts w:ascii="Arial" w:hAnsi="Arial"/>
      <w:b/>
      <w:bCs/>
      <w:sz w:val="20"/>
    </w:rPr>
  </w:style>
  <w:style w:type="character" w:customStyle="1" w:styleId="Nadpis2Char">
    <w:name w:val="Nadpis 2 Char"/>
    <w:basedOn w:val="Standardnpsmoodstavce"/>
    <w:link w:val="Nadpis2"/>
    <w:uiPriority w:val="9"/>
    <w:rsid w:val="00791163"/>
    <w:rPr>
      <w:rFonts w:ascii="Arial" w:eastAsiaTheme="majorEastAsia" w:hAnsi="Arial" w:cstheme="majorBidi"/>
      <w:b/>
      <w:bCs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791163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886C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83D"/>
    <w:pPr>
      <w:spacing w:after="12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483D"/>
    <w:pPr>
      <w:keepNext/>
      <w:keepLines/>
      <w:spacing w:before="360" w:after="36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1163"/>
    <w:pPr>
      <w:keepNext/>
      <w:keepLines/>
      <w:spacing w:before="120"/>
      <w:jc w:val="left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A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483D"/>
    <w:pPr>
      <w:tabs>
        <w:tab w:val="center" w:pos="4536"/>
        <w:tab w:val="right" w:pos="9072"/>
      </w:tabs>
      <w:spacing w:after="0"/>
      <w:jc w:val="left"/>
    </w:pPr>
    <w:rPr>
      <w:rFonts w:ascii="Arial" w:hAnsi="Arial"/>
      <w:color w:val="003C69"/>
    </w:rPr>
  </w:style>
  <w:style w:type="character" w:customStyle="1" w:styleId="ZhlavChar">
    <w:name w:val="Záhlaví Char"/>
    <w:basedOn w:val="Standardnpsmoodstavce"/>
    <w:link w:val="Zhlav"/>
    <w:uiPriority w:val="99"/>
    <w:rsid w:val="0085483D"/>
    <w:rPr>
      <w:rFonts w:ascii="Arial" w:hAnsi="Arial"/>
      <w:color w:val="003C69"/>
      <w:sz w:val="24"/>
    </w:rPr>
  </w:style>
  <w:style w:type="paragraph" w:styleId="Zpat">
    <w:name w:val="footer"/>
    <w:basedOn w:val="Normln"/>
    <w:link w:val="ZpatChar"/>
    <w:unhideWhenUsed/>
    <w:rsid w:val="00791163"/>
    <w:pPr>
      <w:tabs>
        <w:tab w:val="center" w:pos="4536"/>
        <w:tab w:val="right" w:pos="9072"/>
      </w:tabs>
      <w:spacing w:after="0"/>
      <w:jc w:val="left"/>
    </w:pPr>
    <w:rPr>
      <w:rFonts w:ascii="Arial" w:hAnsi="Arial"/>
      <w:color w:val="003C69"/>
      <w:sz w:val="16"/>
    </w:rPr>
  </w:style>
  <w:style w:type="character" w:customStyle="1" w:styleId="ZpatChar">
    <w:name w:val="Zápatí Char"/>
    <w:basedOn w:val="Standardnpsmoodstavce"/>
    <w:link w:val="Zpat"/>
    <w:rsid w:val="00791163"/>
    <w:rPr>
      <w:rFonts w:ascii="Arial" w:hAnsi="Arial"/>
      <w:color w:val="003C69"/>
      <w:sz w:val="16"/>
    </w:rPr>
  </w:style>
  <w:style w:type="paragraph" w:customStyle="1" w:styleId="zhlav0">
    <w:name w:val="záhlaví"/>
    <w:aliases w:val="azurový název dokumentu"/>
    <w:rsid w:val="0085483D"/>
    <w:pPr>
      <w:jc w:val="right"/>
    </w:pPr>
    <w:rPr>
      <w:rFonts w:ascii="Arial" w:hAnsi="Arial" w:cs="Arial"/>
      <w:b/>
      <w:color w:val="00ADD0"/>
      <w:sz w:val="40"/>
      <w:szCs w:val="40"/>
    </w:rPr>
  </w:style>
  <w:style w:type="character" w:styleId="slostrnky">
    <w:name w:val="page number"/>
    <w:basedOn w:val="Standardnpsmoodstavce"/>
    <w:semiHidden/>
    <w:unhideWhenUsed/>
    <w:rsid w:val="0085483D"/>
    <w:rPr>
      <w:rFonts w:ascii="Arial" w:hAnsi="Arial" w:cs="Times New Roman" w:hint="default"/>
      <w:b/>
      <w:bCs w:val="0"/>
      <w:color w:val="003C69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85483D"/>
    <w:rPr>
      <w:rFonts w:ascii="Arial" w:eastAsiaTheme="majorEastAsia" w:hAnsi="Arial" w:cstheme="majorBidi"/>
      <w:b/>
      <w:bCs/>
      <w:sz w:val="40"/>
      <w:szCs w:val="28"/>
    </w:rPr>
  </w:style>
  <w:style w:type="character" w:styleId="Siln">
    <w:name w:val="Strong"/>
    <w:basedOn w:val="Standardnpsmoodstavce"/>
    <w:uiPriority w:val="22"/>
    <w:qFormat/>
    <w:rsid w:val="0085483D"/>
    <w:rPr>
      <w:rFonts w:ascii="Arial" w:hAnsi="Arial"/>
      <w:b/>
      <w:bCs/>
      <w:sz w:val="20"/>
    </w:rPr>
  </w:style>
  <w:style w:type="character" w:customStyle="1" w:styleId="Nadpis2Char">
    <w:name w:val="Nadpis 2 Char"/>
    <w:basedOn w:val="Standardnpsmoodstavce"/>
    <w:link w:val="Nadpis2"/>
    <w:uiPriority w:val="9"/>
    <w:rsid w:val="00791163"/>
    <w:rPr>
      <w:rFonts w:ascii="Arial" w:eastAsiaTheme="majorEastAsia" w:hAnsi="Arial" w:cstheme="majorBidi"/>
      <w:b/>
      <w:bCs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791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ap.ostrava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osta@moap.ostrav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D17C-E525-4542-8C60-F89FF8B8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OKD, a.s. IMGE, o.z.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subject/>
  <dc:creator>Ing. Josef Štáf</dc:creator>
  <cp:keywords/>
  <dc:description/>
  <cp:lastModifiedBy>Chrapková Jana</cp:lastModifiedBy>
  <cp:revision>65</cp:revision>
  <cp:lastPrinted>2018-04-30T10:56:00Z</cp:lastPrinted>
  <dcterms:created xsi:type="dcterms:W3CDTF">2012-11-16T09:27:00Z</dcterms:created>
  <dcterms:modified xsi:type="dcterms:W3CDTF">2018-06-26T07:32:00Z</dcterms:modified>
</cp:coreProperties>
</file>