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B1" w:rsidRPr="003578A5" w:rsidRDefault="005911B1" w:rsidP="003578A5">
      <w:pPr>
        <w:spacing w:after="0"/>
        <w:rPr>
          <w:rFonts w:ascii="Arial" w:hAnsi="Arial" w:cs="Arial"/>
          <w:b/>
          <w:sz w:val="20"/>
          <w:szCs w:val="20"/>
        </w:rPr>
      </w:pPr>
      <w:r w:rsidRPr="003578A5">
        <w:rPr>
          <w:rFonts w:ascii="Arial" w:hAnsi="Arial" w:cs="Arial"/>
          <w:b/>
          <w:sz w:val="20"/>
          <w:szCs w:val="20"/>
        </w:rPr>
        <w:t>S T A N D A R D 11</w:t>
      </w:r>
    </w:p>
    <w:p w:rsidR="005911B1" w:rsidRPr="003578A5" w:rsidRDefault="005911B1" w:rsidP="003578A5">
      <w:pPr>
        <w:spacing w:after="0"/>
        <w:rPr>
          <w:rFonts w:ascii="Arial" w:hAnsi="Arial" w:cs="Arial"/>
          <w:b/>
          <w:sz w:val="20"/>
          <w:szCs w:val="20"/>
        </w:rPr>
      </w:pPr>
      <w:r w:rsidRPr="003578A5">
        <w:rPr>
          <w:rFonts w:ascii="Arial" w:hAnsi="Arial" w:cs="Arial"/>
          <w:b/>
          <w:sz w:val="20"/>
          <w:szCs w:val="20"/>
        </w:rPr>
        <w:t>Rizikové a nouzové situace</w:t>
      </w:r>
    </w:p>
    <w:p w:rsidR="005911B1" w:rsidRPr="003578A5" w:rsidRDefault="005911B1" w:rsidP="003578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578A5">
        <w:rPr>
          <w:rFonts w:ascii="Times New Roman" w:hAnsi="Times New Roman" w:cs="Times New Roman"/>
          <w:sz w:val="24"/>
          <w:szCs w:val="24"/>
        </w:rPr>
        <w:t>11a</w:t>
      </w:r>
    </w:p>
    <w:p w:rsidR="004E3712" w:rsidRPr="003578A5" w:rsidRDefault="005911B1" w:rsidP="003578A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A5">
        <w:rPr>
          <w:rFonts w:ascii="Times New Roman" w:hAnsi="Times New Roman" w:cs="Times New Roman"/>
          <w:sz w:val="24"/>
          <w:szCs w:val="24"/>
        </w:rPr>
        <w:t>Zaměstnanci zařazení v orgánech sociálně-právní ochrany k výkonu sociálně-právní ochrany jsou připraveni na výskyt rizikových a nouzových situací a jsou prokazatelně seznámeni se situacemi, které mohou nastat v souvislosti s výkonem sociálně-právní ochrany včetně postupů při jejich řešení.</w:t>
      </w:r>
    </w:p>
    <w:p w:rsidR="005911B1" w:rsidRPr="0078394A" w:rsidRDefault="003578A5" w:rsidP="003578A5">
      <w:pPr>
        <w:jc w:val="center"/>
        <w:rPr>
          <w:rFonts w:ascii="Arial" w:hAnsi="Arial" w:cs="Arial"/>
          <w:sz w:val="96"/>
          <w:szCs w:val="96"/>
        </w:rPr>
      </w:pPr>
      <w:r w:rsidRPr="0078394A">
        <w:rPr>
          <w:rFonts w:ascii="Arial" w:hAnsi="Arial" w:cs="Arial"/>
          <w:sz w:val="96"/>
          <w:szCs w:val="96"/>
        </w:rPr>
        <w:sym w:font="Wingdings" w:char="F0F2"/>
      </w:r>
    </w:p>
    <w:p w:rsidR="003578A5" w:rsidRDefault="003578A5" w:rsidP="003578A5">
      <w:pPr>
        <w:jc w:val="center"/>
        <w:rPr>
          <w:sz w:val="28"/>
          <w:szCs w:val="28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color w:val="003C69"/>
          <w:sz w:val="96"/>
          <w:szCs w:val="96"/>
          <w:lang w:eastAsia="cs-CZ"/>
        </w:rPr>
      </w:pPr>
      <w:r w:rsidRPr="003578A5">
        <w:rPr>
          <w:rFonts w:ascii="Arial" w:eastAsia="Times New Roman" w:hAnsi="Arial" w:cs="Arial"/>
          <w:b/>
          <w:color w:val="003C69"/>
          <w:sz w:val="96"/>
          <w:szCs w:val="96"/>
          <w:lang w:eastAsia="cs-CZ"/>
        </w:rPr>
        <w:t>Pokyn vedoucí odboru</w:t>
      </w: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  <w:r w:rsidRPr="003578A5"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  <w:t>PVO 2014- 05</w:t>
      </w: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  <w:r w:rsidRPr="003578A5"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  <w:t>Postup při řešení rizikových a nouzových situací při výkonu sociálně-právní ochrany dětí</w:t>
      </w: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color w:val="003C69"/>
          <w:sz w:val="32"/>
          <w:szCs w:val="32"/>
          <w:lang w:eastAsia="cs-CZ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color w:val="003C69"/>
          <w:sz w:val="32"/>
          <w:szCs w:val="32"/>
          <w:lang w:eastAsia="cs-CZ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3578A5" w:rsidRPr="003578A5" w:rsidRDefault="003578A5" w:rsidP="003578A5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578A5">
        <w:rPr>
          <w:rFonts w:ascii="Arial" w:eastAsia="Times New Roman" w:hAnsi="Arial" w:cs="Arial"/>
          <w:b/>
          <w:sz w:val="24"/>
          <w:szCs w:val="24"/>
          <w:lang w:eastAsia="cs-CZ"/>
        </w:rPr>
        <w:t>Pokyn vychází ze standardu:</w:t>
      </w:r>
    </w:p>
    <w:p w:rsidR="003578A5" w:rsidRPr="003578A5" w:rsidRDefault="003578A5" w:rsidP="003578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>č. 11, kritérium 11a)</w:t>
      </w: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3578A5" w:rsidRPr="003578A5" w:rsidRDefault="003578A5" w:rsidP="003578A5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578A5">
        <w:rPr>
          <w:rFonts w:ascii="Arial" w:eastAsia="Times New Roman" w:hAnsi="Arial" w:cs="Arial"/>
          <w:b/>
          <w:sz w:val="24"/>
          <w:szCs w:val="24"/>
          <w:lang w:eastAsia="cs-CZ"/>
        </w:rPr>
        <w:t>Vydal:</w:t>
      </w:r>
    </w:p>
    <w:p w:rsidR="003578A5" w:rsidRPr="003578A5" w:rsidRDefault="003578A5" w:rsidP="003578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78A5">
        <w:rPr>
          <w:rFonts w:ascii="Times New Roman" w:eastAsia="Times New Roman" w:hAnsi="Times New Roman" w:cs="Times New Roman"/>
          <w:lang w:eastAsia="cs-CZ"/>
        </w:rPr>
        <w:t>Bc. Dagmar Bradová, vedoucí odboru sociálních věcí</w:t>
      </w:r>
    </w:p>
    <w:p w:rsidR="003578A5" w:rsidRPr="003578A5" w:rsidRDefault="003578A5" w:rsidP="003578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78A5">
        <w:rPr>
          <w:rFonts w:ascii="Times New Roman" w:eastAsia="Times New Roman" w:hAnsi="Times New Roman" w:cs="Times New Roman"/>
          <w:lang w:eastAsia="cs-CZ"/>
        </w:rPr>
        <w:t>dne 17. 12. 2014</w:t>
      </w:r>
    </w:p>
    <w:p w:rsidR="003578A5" w:rsidRPr="003578A5" w:rsidRDefault="003578A5" w:rsidP="003578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78A5">
        <w:rPr>
          <w:rFonts w:ascii="Times New Roman" w:eastAsia="Times New Roman" w:hAnsi="Times New Roman" w:cs="Times New Roman"/>
          <w:lang w:eastAsia="cs-CZ"/>
        </w:rPr>
        <w:t>s účinností od 1. 1. 2015</w:t>
      </w:r>
    </w:p>
    <w:p w:rsidR="003578A5" w:rsidRPr="003578A5" w:rsidRDefault="003578A5" w:rsidP="003578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78A5">
        <w:rPr>
          <w:rFonts w:ascii="Times New Roman" w:eastAsia="Times New Roman" w:hAnsi="Times New Roman" w:cs="Times New Roman"/>
          <w:lang w:eastAsia="cs-CZ"/>
        </w:rPr>
        <w:t>za vydavatele Bc. Dagmar Bradová, vedoucí odboru sociálních věcí _______________________</w:t>
      </w:r>
    </w:p>
    <w:p w:rsidR="003578A5" w:rsidRPr="003578A5" w:rsidRDefault="003578A5" w:rsidP="003578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578A5" w:rsidRPr="003578A5" w:rsidRDefault="003578A5" w:rsidP="003578A5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578A5">
        <w:rPr>
          <w:rFonts w:ascii="Arial" w:eastAsia="Times New Roman" w:hAnsi="Arial" w:cs="Arial"/>
          <w:b/>
          <w:sz w:val="24"/>
          <w:szCs w:val="24"/>
          <w:lang w:eastAsia="cs-CZ"/>
        </w:rPr>
        <w:t>Zpracovatel:</w:t>
      </w:r>
    </w:p>
    <w:p w:rsidR="003578A5" w:rsidRPr="003578A5" w:rsidRDefault="003578A5" w:rsidP="003578A5">
      <w:pPr>
        <w:spacing w:before="120"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578A5" w:rsidRPr="003578A5" w:rsidRDefault="003578A5" w:rsidP="003578A5">
      <w:pPr>
        <w:spacing w:before="120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78A5">
        <w:rPr>
          <w:rFonts w:ascii="Times New Roman" w:eastAsia="Times New Roman" w:hAnsi="Times New Roman" w:cs="Times New Roman"/>
          <w:lang w:eastAsia="cs-CZ"/>
        </w:rPr>
        <w:t>Bc. Dagmar Bradová, vedoucí odboru sociálních věcí _______________________</w:t>
      </w:r>
    </w:p>
    <w:p w:rsidR="003578A5" w:rsidRPr="003578A5" w:rsidRDefault="003578A5" w:rsidP="003578A5">
      <w:pPr>
        <w:spacing w:before="120"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578A5" w:rsidRPr="003578A5" w:rsidRDefault="003578A5" w:rsidP="003578A5">
      <w:pPr>
        <w:spacing w:before="120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78A5">
        <w:rPr>
          <w:rFonts w:ascii="Times New Roman" w:eastAsia="Times New Roman" w:hAnsi="Times New Roman" w:cs="Times New Roman"/>
          <w:lang w:eastAsia="cs-CZ"/>
        </w:rPr>
        <w:t>Bc. Yveta Holubová, vedoucí oddělení sociálně-právní ochrany dětí ________________________</w:t>
      </w:r>
    </w:p>
    <w:p w:rsidR="003578A5" w:rsidRPr="003578A5" w:rsidRDefault="003578A5" w:rsidP="003578A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578A5" w:rsidRPr="003578A5" w:rsidRDefault="003578A5" w:rsidP="003578A5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578A5">
        <w:rPr>
          <w:rFonts w:ascii="Arial" w:eastAsia="Times New Roman" w:hAnsi="Arial" w:cs="Arial"/>
          <w:b/>
          <w:sz w:val="24"/>
          <w:szCs w:val="24"/>
          <w:lang w:eastAsia="cs-CZ"/>
        </w:rPr>
        <w:t>Závazné pro:</w:t>
      </w:r>
    </w:p>
    <w:p w:rsidR="003578A5" w:rsidRPr="003578A5" w:rsidRDefault="003578A5" w:rsidP="003578A5">
      <w:pPr>
        <w:spacing w:before="120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578A5">
        <w:rPr>
          <w:rFonts w:ascii="Times New Roman" w:eastAsia="Times New Roman" w:hAnsi="Times New Roman" w:cs="Times New Roman"/>
          <w:lang w:eastAsia="cs-CZ"/>
        </w:rPr>
        <w:t>zaměstnance zařazené do Úřadu městského obvodu Moravská Ostrava a Přívoz, odboru sociálních věcí, oddělení sociálně-právní ochrany dětí</w:t>
      </w:r>
    </w:p>
    <w:p w:rsidR="003578A5" w:rsidRPr="003578A5" w:rsidRDefault="003578A5" w:rsidP="003578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578A5" w:rsidRPr="003578A5" w:rsidRDefault="003578A5" w:rsidP="003578A5">
      <w:pPr>
        <w:spacing w:after="0"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578A5">
        <w:rPr>
          <w:rFonts w:ascii="Arial" w:eastAsia="Times New Roman" w:hAnsi="Arial" w:cs="Arial"/>
          <w:b/>
          <w:sz w:val="24"/>
          <w:szCs w:val="24"/>
          <w:lang w:eastAsia="cs-CZ"/>
        </w:rPr>
        <w:t>Obsah:</w:t>
      </w:r>
      <w:r w:rsidRPr="003578A5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3578A5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3578A5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3578A5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3578A5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3578A5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3578A5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3578A5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3578A5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3578A5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       str.</w:t>
      </w:r>
    </w:p>
    <w:p w:rsidR="003578A5" w:rsidRPr="003578A5" w:rsidRDefault="003578A5" w:rsidP="003578A5">
      <w:pPr>
        <w:tabs>
          <w:tab w:val="left" w:pos="8364"/>
        </w:tabs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3578A5">
        <w:rPr>
          <w:rFonts w:ascii="Times New Roman" w:eastAsia="Times New Roman" w:hAnsi="Times New Roman" w:cs="Times New Roman"/>
          <w:lang w:eastAsia="cs-CZ"/>
        </w:rPr>
        <w:t>Článek 1   Úvodní ustanovení____________________________________________________  4</w:t>
      </w:r>
    </w:p>
    <w:p w:rsidR="003578A5" w:rsidRPr="003578A5" w:rsidRDefault="003578A5" w:rsidP="003578A5">
      <w:pPr>
        <w:tabs>
          <w:tab w:val="left" w:pos="-1276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cs-CZ"/>
        </w:rPr>
      </w:pPr>
      <w:r w:rsidRPr="003578A5">
        <w:rPr>
          <w:rFonts w:ascii="Times New Roman" w:eastAsia="Times New Roman" w:hAnsi="Times New Roman" w:cs="Times New Roman"/>
          <w:lang w:eastAsia="cs-CZ"/>
        </w:rPr>
        <w:t>Článek 2   Přijatá opatření a postupy_______________________________________________ 4</w:t>
      </w:r>
    </w:p>
    <w:p w:rsidR="003578A5" w:rsidRPr="003578A5" w:rsidRDefault="003578A5" w:rsidP="003578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:rsidR="003578A5" w:rsidRPr="003578A5" w:rsidRDefault="003578A5" w:rsidP="003578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:rsidR="003578A5" w:rsidRPr="003578A5" w:rsidRDefault="003578A5" w:rsidP="003578A5">
      <w:pPr>
        <w:spacing w:before="24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578A5">
        <w:rPr>
          <w:rFonts w:ascii="Arial" w:eastAsia="Times New Roman" w:hAnsi="Arial" w:cs="Arial"/>
          <w:b/>
          <w:sz w:val="24"/>
          <w:szCs w:val="24"/>
          <w:lang w:eastAsia="cs-CZ"/>
        </w:rPr>
        <w:t>Vymezení pojmů:</w:t>
      </w:r>
    </w:p>
    <w:p w:rsidR="003578A5" w:rsidRPr="003578A5" w:rsidRDefault="003578A5" w:rsidP="003578A5">
      <w:pPr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8A5">
        <w:rPr>
          <w:rFonts w:ascii="Arial" w:eastAsia="Times New Roman" w:hAnsi="Arial" w:cs="Arial"/>
          <w:b/>
          <w:sz w:val="20"/>
          <w:szCs w:val="20"/>
          <w:lang w:eastAsia="cs-CZ"/>
        </w:rPr>
        <w:t>Riziková situace</w:t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3578A5">
        <w:rPr>
          <w:rFonts w:ascii="Times New Roman" w:eastAsia="Calibri" w:hAnsi="Times New Roman" w:cs="Times New Roman"/>
          <w:sz w:val="24"/>
          <w:szCs w:val="24"/>
        </w:rPr>
        <w:t>situace</w:t>
      </w:r>
      <w:proofErr w:type="spellEnd"/>
      <w:r w:rsidRPr="003578A5">
        <w:rPr>
          <w:rFonts w:ascii="Times New Roman" w:eastAsia="Calibri" w:hAnsi="Times New Roman" w:cs="Times New Roman"/>
          <w:sz w:val="24"/>
          <w:szCs w:val="24"/>
        </w:rPr>
        <w:t>, kdy nastává riziko zranění zaměstnance či klienta, zranění dalších osob nebo hrozí vznik škody na majetku (např. klient ovlivněn alkoholem  či jinými návykovými látkami, klient s projevy agresivního chování, napadení zaměstnance klientem, napadení klienta klientem, zranění  zaměstnance  nebo klienta, napadení zaměstnance domácím zvířetem při šetření v terénu apod.)</w:t>
      </w:r>
    </w:p>
    <w:p w:rsidR="003578A5" w:rsidRPr="003578A5" w:rsidRDefault="003578A5" w:rsidP="003578A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8A5">
        <w:rPr>
          <w:rFonts w:ascii="Arial" w:eastAsia="Times New Roman" w:hAnsi="Arial" w:cs="Arial"/>
          <w:b/>
          <w:sz w:val="20"/>
          <w:szCs w:val="20"/>
          <w:lang w:eastAsia="cs-CZ"/>
        </w:rPr>
        <w:t>Nouzová situace</w:t>
      </w:r>
      <w:r w:rsidRPr="003578A5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proofErr w:type="spellStart"/>
      <w:r w:rsidRPr="003578A5">
        <w:rPr>
          <w:rFonts w:ascii="Times New Roman" w:eastAsia="Calibri" w:hAnsi="Times New Roman" w:cs="Times New Roman"/>
          <w:sz w:val="24"/>
          <w:szCs w:val="24"/>
        </w:rPr>
        <w:t>situace</w:t>
      </w:r>
      <w:proofErr w:type="spellEnd"/>
      <w:r w:rsidRPr="003578A5">
        <w:rPr>
          <w:rFonts w:ascii="Times New Roman" w:eastAsia="Calibri" w:hAnsi="Times New Roman" w:cs="Times New Roman"/>
          <w:sz w:val="24"/>
          <w:szCs w:val="24"/>
        </w:rPr>
        <w:t xml:space="preserve">, kdy může dojít k omezení výkonu sociálně-právní ochrany </w:t>
      </w:r>
      <w:r w:rsidRPr="003578A5">
        <w:rPr>
          <w:rFonts w:ascii="Times New Roman" w:eastAsia="Calibri" w:hAnsi="Times New Roman" w:cs="Times New Roman"/>
          <w:sz w:val="24"/>
          <w:szCs w:val="24"/>
        </w:rPr>
        <w:tab/>
      </w:r>
      <w:r w:rsidRPr="003578A5">
        <w:rPr>
          <w:rFonts w:ascii="Times New Roman" w:eastAsia="Calibri" w:hAnsi="Times New Roman" w:cs="Times New Roman"/>
          <w:sz w:val="24"/>
          <w:szCs w:val="24"/>
        </w:rPr>
        <w:tab/>
      </w:r>
      <w:r w:rsidRPr="003578A5">
        <w:rPr>
          <w:rFonts w:ascii="Times New Roman" w:eastAsia="Calibri" w:hAnsi="Times New Roman" w:cs="Times New Roman"/>
          <w:sz w:val="24"/>
          <w:szCs w:val="24"/>
        </w:rPr>
        <w:tab/>
        <w:t xml:space="preserve">z důvodu nenadálých skutečností (požár, povodeň, výpadek el. proudu, </w:t>
      </w:r>
      <w:r w:rsidRPr="003578A5">
        <w:rPr>
          <w:rFonts w:ascii="Times New Roman" w:eastAsia="Calibri" w:hAnsi="Times New Roman" w:cs="Times New Roman"/>
          <w:sz w:val="24"/>
          <w:szCs w:val="24"/>
        </w:rPr>
        <w:tab/>
      </w:r>
      <w:r w:rsidRPr="003578A5">
        <w:rPr>
          <w:rFonts w:ascii="Times New Roman" w:eastAsia="Calibri" w:hAnsi="Times New Roman" w:cs="Times New Roman"/>
          <w:sz w:val="24"/>
          <w:szCs w:val="24"/>
        </w:rPr>
        <w:tab/>
      </w:r>
      <w:r w:rsidRPr="003578A5">
        <w:rPr>
          <w:rFonts w:ascii="Times New Roman" w:eastAsia="Calibri" w:hAnsi="Times New Roman" w:cs="Times New Roman"/>
          <w:sz w:val="24"/>
          <w:szCs w:val="24"/>
        </w:rPr>
        <w:tab/>
        <w:t xml:space="preserve">kumulace naléhavých případů v krátké době, onemocnění většího počtu </w:t>
      </w:r>
      <w:r w:rsidRPr="003578A5">
        <w:rPr>
          <w:rFonts w:ascii="Times New Roman" w:eastAsia="Calibri" w:hAnsi="Times New Roman" w:cs="Times New Roman"/>
          <w:sz w:val="24"/>
          <w:szCs w:val="24"/>
        </w:rPr>
        <w:tab/>
      </w:r>
      <w:r w:rsidRPr="003578A5">
        <w:rPr>
          <w:rFonts w:ascii="Times New Roman" w:eastAsia="Calibri" w:hAnsi="Times New Roman" w:cs="Times New Roman"/>
          <w:sz w:val="24"/>
          <w:szCs w:val="24"/>
        </w:rPr>
        <w:tab/>
      </w:r>
      <w:r w:rsidRPr="003578A5">
        <w:rPr>
          <w:rFonts w:ascii="Times New Roman" w:eastAsia="Calibri" w:hAnsi="Times New Roman" w:cs="Times New Roman"/>
          <w:sz w:val="24"/>
          <w:szCs w:val="24"/>
        </w:rPr>
        <w:tab/>
        <w:t>zaměstnanců apod.)</w:t>
      </w:r>
    </w:p>
    <w:p w:rsidR="003578A5" w:rsidRPr="003578A5" w:rsidRDefault="003578A5" w:rsidP="003578A5">
      <w:pPr>
        <w:tabs>
          <w:tab w:val="left" w:pos="2280"/>
        </w:tabs>
        <w:spacing w:before="60"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578A5" w:rsidRPr="003578A5" w:rsidRDefault="003578A5" w:rsidP="003578A5">
      <w:pPr>
        <w:tabs>
          <w:tab w:val="left" w:pos="2280"/>
        </w:tabs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78A5" w:rsidRPr="003578A5" w:rsidRDefault="003578A5" w:rsidP="003578A5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578A5">
        <w:rPr>
          <w:rFonts w:ascii="Arial" w:eastAsia="Times New Roman" w:hAnsi="Arial" w:cs="Arial"/>
          <w:b/>
          <w:sz w:val="24"/>
          <w:szCs w:val="24"/>
          <w:lang w:eastAsia="cs-CZ"/>
        </w:rPr>
        <w:t>Použité zkratky:</w:t>
      </w:r>
    </w:p>
    <w:p w:rsidR="003578A5" w:rsidRPr="003578A5" w:rsidRDefault="003578A5" w:rsidP="003578A5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>OIAK</w:t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odbor interního auditu a finanční kontroly</w:t>
      </w:r>
    </w:p>
    <w:p w:rsidR="003578A5" w:rsidRPr="003578A5" w:rsidRDefault="003578A5" w:rsidP="003578A5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>OSPOD</w:t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oddělení sociálně-právní ochrany dětí</w:t>
      </w:r>
    </w:p>
    <w:p w:rsidR="003578A5" w:rsidRPr="003578A5" w:rsidRDefault="003578A5" w:rsidP="003578A5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>OSV</w:t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odbor sociálních věcí</w:t>
      </w:r>
    </w:p>
    <w:p w:rsidR="003578A5" w:rsidRPr="003578A5" w:rsidRDefault="003578A5" w:rsidP="003578A5">
      <w:pPr>
        <w:spacing w:before="120" w:after="0" w:line="240" w:lineRule="auto"/>
        <w:ind w:left="2126" w:hanging="21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8A5">
        <w:rPr>
          <w:rFonts w:ascii="Times New Roman" w:eastAsia="Calibri" w:hAnsi="Times New Roman" w:cs="Times New Roman"/>
          <w:sz w:val="24"/>
          <w:szCs w:val="24"/>
        </w:rPr>
        <w:t>PČR</w:t>
      </w:r>
      <w:r w:rsidRPr="003578A5">
        <w:rPr>
          <w:rFonts w:ascii="Times New Roman" w:eastAsia="Calibri" w:hAnsi="Times New Roman" w:cs="Times New Roman"/>
          <w:sz w:val="24"/>
          <w:szCs w:val="24"/>
        </w:rPr>
        <w:tab/>
        <w:t>Policie České republiky</w:t>
      </w:r>
    </w:p>
    <w:p w:rsidR="003578A5" w:rsidRPr="003578A5" w:rsidRDefault="003578A5" w:rsidP="003578A5">
      <w:pPr>
        <w:spacing w:before="120" w:after="0" w:line="240" w:lineRule="auto"/>
        <w:ind w:left="2126" w:hanging="21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78A5">
        <w:rPr>
          <w:rFonts w:ascii="Times New Roman" w:eastAsia="Calibri" w:hAnsi="Times New Roman" w:cs="Times New Roman"/>
          <w:sz w:val="24"/>
          <w:szCs w:val="24"/>
        </w:rPr>
        <w:t xml:space="preserve">Spisy </w:t>
      </w:r>
      <w:proofErr w:type="spellStart"/>
      <w:r w:rsidRPr="003578A5">
        <w:rPr>
          <w:rFonts w:ascii="Times New Roman" w:eastAsia="Calibri" w:hAnsi="Times New Roman" w:cs="Times New Roman"/>
          <w:sz w:val="24"/>
          <w:szCs w:val="24"/>
        </w:rPr>
        <w:t>Om</w:t>
      </w:r>
      <w:proofErr w:type="spellEnd"/>
      <w:r w:rsidRPr="003578A5">
        <w:rPr>
          <w:rFonts w:ascii="Times New Roman" w:eastAsia="Calibri" w:hAnsi="Times New Roman" w:cs="Times New Roman"/>
          <w:sz w:val="24"/>
          <w:szCs w:val="24"/>
        </w:rPr>
        <w:tab/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>spis nezletilého dítěte vedený na místně příslušném  úřadu, kdy místní příslušnost úřadu se řídí místem trvalého pobytu dítěte (zkratka pro „ochranu mládeže“)</w:t>
      </w:r>
    </w:p>
    <w:p w:rsidR="003578A5" w:rsidRPr="003578A5" w:rsidRDefault="003578A5" w:rsidP="0035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78A5">
        <w:rPr>
          <w:rFonts w:ascii="Times New Roman" w:eastAsia="Calibri" w:hAnsi="Times New Roman" w:cs="Times New Roman"/>
          <w:sz w:val="24"/>
          <w:szCs w:val="24"/>
        </w:rPr>
        <w:t xml:space="preserve">Spisy </w:t>
      </w:r>
      <w:proofErr w:type="spellStart"/>
      <w:r w:rsidRPr="003578A5">
        <w:rPr>
          <w:rFonts w:ascii="Times New Roman" w:eastAsia="Calibri" w:hAnsi="Times New Roman" w:cs="Times New Roman"/>
          <w:sz w:val="24"/>
          <w:szCs w:val="24"/>
        </w:rPr>
        <w:t>NOm</w:t>
      </w:r>
      <w:proofErr w:type="spellEnd"/>
      <w:r w:rsidRPr="003578A5">
        <w:rPr>
          <w:rFonts w:ascii="Times New Roman" w:eastAsia="Calibri" w:hAnsi="Times New Roman" w:cs="Times New Roman"/>
          <w:sz w:val="24"/>
          <w:szCs w:val="24"/>
        </w:rPr>
        <w:tab/>
      </w:r>
      <w:r w:rsidRPr="003578A5">
        <w:rPr>
          <w:rFonts w:ascii="Times New Roman" w:eastAsia="Calibri" w:hAnsi="Times New Roman" w:cs="Times New Roman"/>
          <w:sz w:val="24"/>
          <w:szCs w:val="24"/>
        </w:rPr>
        <w:tab/>
        <w:t>spis  nezletilého  dítěte</w:t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které nemá trvalé bydliště v obvodu úřadu, kde </w:t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se  fakticky  zdržuje  a  zdejší  úřad  vyřizuje  záležitosti  tohoto   dítěte </w:t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na  dožádání  úřadu,  který je místně příslušný, popřípadě jiného orgánu  </w:t>
      </w:r>
    </w:p>
    <w:p w:rsidR="003578A5" w:rsidRPr="003578A5" w:rsidRDefault="003578A5" w:rsidP="0035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nebo instituce (zkratka pro „nepříslušnou ochranu mládež)</w:t>
      </w:r>
    </w:p>
    <w:p w:rsidR="003578A5" w:rsidRPr="003578A5" w:rsidRDefault="003578A5" w:rsidP="003578A5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>SPOD</w:t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sociálně-právní ochrana dětí</w:t>
      </w:r>
    </w:p>
    <w:p w:rsidR="003578A5" w:rsidRPr="003578A5" w:rsidRDefault="003578A5" w:rsidP="003578A5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578A5">
        <w:rPr>
          <w:rFonts w:ascii="Arial" w:eastAsia="Times New Roman" w:hAnsi="Arial" w:cs="Arial"/>
          <w:b/>
          <w:sz w:val="24"/>
          <w:szCs w:val="24"/>
          <w:lang w:eastAsia="cs-CZ"/>
        </w:rPr>
        <w:t>Související předpisy a dokumenty:</w:t>
      </w:r>
    </w:p>
    <w:p w:rsidR="003578A5" w:rsidRPr="003578A5" w:rsidRDefault="003578A5" w:rsidP="003578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78A5">
        <w:rPr>
          <w:rFonts w:ascii="Times New Roman" w:eastAsia="Calibri" w:hAnsi="Times New Roman" w:cs="Times New Roman"/>
          <w:sz w:val="24"/>
          <w:szCs w:val="24"/>
        </w:rPr>
        <w:t>- SME 2011-03 Bezpečnost a ochrana zdraví při práci</w:t>
      </w:r>
    </w:p>
    <w:p w:rsidR="003578A5" w:rsidRPr="003578A5" w:rsidRDefault="003578A5" w:rsidP="003578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578A5">
        <w:rPr>
          <w:rFonts w:ascii="Times New Roman" w:eastAsia="Calibri" w:hAnsi="Times New Roman" w:cs="Times New Roman"/>
          <w:sz w:val="24"/>
          <w:szCs w:val="24"/>
        </w:rPr>
        <w:t>- SME 2011-02 pro organizaci a zabezpečení požární ochrany</w:t>
      </w:r>
    </w:p>
    <w:p w:rsidR="003578A5" w:rsidRPr="003578A5" w:rsidRDefault="003578A5" w:rsidP="003578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578A5" w:rsidRPr="003578A5" w:rsidRDefault="003578A5" w:rsidP="003578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  <w:r w:rsidRPr="003578A5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Článek 1</w:t>
      </w:r>
    </w:p>
    <w:p w:rsidR="003578A5" w:rsidRPr="003578A5" w:rsidRDefault="003578A5" w:rsidP="003578A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578A5">
        <w:rPr>
          <w:rFonts w:ascii="Arial" w:eastAsia="Times New Roman" w:hAnsi="Arial" w:cs="Arial"/>
          <w:b/>
          <w:sz w:val="20"/>
          <w:szCs w:val="20"/>
          <w:lang w:eastAsia="cs-CZ"/>
        </w:rPr>
        <w:t>Úvodní ustanovení</w:t>
      </w:r>
    </w:p>
    <w:p w:rsidR="003578A5" w:rsidRPr="003578A5" w:rsidRDefault="003578A5" w:rsidP="003578A5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3578A5">
        <w:rPr>
          <w:rFonts w:ascii="Times New Roman" w:eastAsia="Calibri" w:hAnsi="Times New Roman" w:cs="Times New Roman"/>
          <w:sz w:val="24"/>
          <w:szCs w:val="24"/>
        </w:rPr>
        <w:t>Tento pokyn se vydává s cílem zavést jednotný postup pro řešení rizikových a nouzových situací při výkonu sociálně-právní ochrany dětí</w:t>
      </w:r>
      <w:r w:rsidRPr="003578A5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3578A5" w:rsidRPr="003578A5" w:rsidRDefault="003578A5" w:rsidP="003578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578A5" w:rsidRPr="003578A5" w:rsidRDefault="003578A5" w:rsidP="003578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578A5">
        <w:rPr>
          <w:rFonts w:ascii="Arial" w:eastAsia="Times New Roman" w:hAnsi="Arial" w:cs="Arial"/>
          <w:b/>
          <w:sz w:val="24"/>
          <w:szCs w:val="24"/>
          <w:lang w:eastAsia="cs-CZ"/>
        </w:rPr>
        <w:t>Článek 2</w:t>
      </w:r>
    </w:p>
    <w:p w:rsidR="003578A5" w:rsidRPr="003578A5" w:rsidRDefault="003578A5" w:rsidP="003578A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578A5">
        <w:rPr>
          <w:rFonts w:ascii="Arial" w:eastAsia="Times New Roman" w:hAnsi="Arial" w:cs="Arial"/>
          <w:b/>
          <w:sz w:val="20"/>
          <w:szCs w:val="20"/>
          <w:lang w:eastAsia="cs-CZ"/>
        </w:rPr>
        <w:t>Přijatá opatření a postupy</w:t>
      </w:r>
    </w:p>
    <w:p w:rsidR="003578A5" w:rsidRPr="003578A5" w:rsidRDefault="003578A5" w:rsidP="003578A5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nástupu do pracovního poměru a následně periodicky absolvují všichni zaměstnanci školení o</w:t>
      </w:r>
      <w:r w:rsidRPr="003578A5">
        <w:rPr>
          <w:rFonts w:ascii="Times New Roman" w:eastAsia="Calibri" w:hAnsi="Times New Roman" w:cs="Times New Roman"/>
          <w:sz w:val="24"/>
          <w:szCs w:val="24"/>
        </w:rPr>
        <w:t> bezpečnosti a ochraně zdraví při práci a o požární ochraně příslušných směrnic.</w:t>
      </w:r>
    </w:p>
    <w:p w:rsidR="003578A5" w:rsidRPr="003578A5" w:rsidRDefault="003578A5" w:rsidP="003578A5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78A5">
        <w:rPr>
          <w:rFonts w:ascii="Times New Roman" w:eastAsia="Calibri" w:hAnsi="Times New Roman" w:cs="Times New Roman"/>
          <w:sz w:val="24"/>
          <w:szCs w:val="24"/>
        </w:rPr>
        <w:t>P</w:t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 snížení možnosti vzniku </w:t>
      </w:r>
      <w:r w:rsidRPr="003578A5">
        <w:rPr>
          <w:rFonts w:ascii="Arial" w:eastAsia="Times New Roman" w:hAnsi="Arial" w:cs="Arial"/>
          <w:b/>
          <w:sz w:val="20"/>
          <w:szCs w:val="20"/>
          <w:lang w:eastAsia="cs-CZ"/>
        </w:rPr>
        <w:t>rizikových situací</w:t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dodržují zaměstnanci tato pravidla:</w:t>
      </w:r>
    </w:p>
    <w:p w:rsidR="003578A5" w:rsidRPr="003578A5" w:rsidRDefault="003578A5" w:rsidP="003578A5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zaměstnanci OSPOD mají vypracovaný plán práce vždy na 1 týden, aby bylo zřejmé, která šetření v terénu budou provádět.</w:t>
      </w:r>
    </w:p>
    <w:p w:rsidR="003578A5" w:rsidRPr="003578A5" w:rsidRDefault="003578A5" w:rsidP="003578A5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>V odůvodněných případech (předchozí negativní zkušenosti) se šetření v terénu provádějí ve dvojici, také při jednání v kanceláři jsou přítomni dva zaměstnanci.</w:t>
      </w:r>
    </w:p>
    <w:p w:rsidR="003578A5" w:rsidRPr="003578A5" w:rsidRDefault="003578A5" w:rsidP="003578A5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>U podezření na ohrožující situaci (agresivní klient, ohrožující domácí zvíře aj.) je možné vyžádat si součinnost městské policie nebo PČR.</w:t>
      </w:r>
    </w:p>
    <w:p w:rsidR="003578A5" w:rsidRPr="003578A5" w:rsidRDefault="003578A5" w:rsidP="003578A5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>S klienty pod vlivem alkoholu nebo jiných návykových látek je jednáno pouze v nezbytné míře nutné pro vyhodnocení naléhavosti případu.</w:t>
      </w:r>
    </w:p>
    <w:p w:rsidR="003578A5" w:rsidRPr="003578A5" w:rsidRDefault="003578A5" w:rsidP="003578A5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dojde k havárii služebního referentského vozidla, je zaměstnanec OSPOD, který vozidlo řídil, povinen zavolat PČR a dále se řídit podle jejich pokynů.</w:t>
      </w:r>
    </w:p>
    <w:p w:rsidR="003578A5" w:rsidRPr="003578A5" w:rsidRDefault="003578A5" w:rsidP="003578A5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by zaměstnanec mohl být ohrožen závažnou infekční chorobou, provádí šetření v terénu až po konzultaci s pracovníky hygienické stanice.</w:t>
      </w:r>
    </w:p>
    <w:p w:rsidR="003578A5" w:rsidRPr="003578A5" w:rsidRDefault="003578A5" w:rsidP="003578A5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>Na OSPOD je určen jeden zaměstnanec, který je proškolen v poskytování první pomoci; na oddělení je vybavená lékárnička.</w:t>
      </w:r>
    </w:p>
    <w:p w:rsidR="003578A5" w:rsidRPr="003578A5" w:rsidRDefault="003578A5" w:rsidP="003578A5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Každou rizikovou situaci zaměstnanec neprodleně ohlásí vedoucí OSPOD. Popis situace bude součástí záznamu ve spisu </w:t>
      </w:r>
      <w:proofErr w:type="spellStart"/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>Om</w:t>
      </w:r>
      <w:proofErr w:type="spellEnd"/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>NOm</w:t>
      </w:r>
      <w:proofErr w:type="spellEnd"/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578A5" w:rsidRPr="003578A5" w:rsidRDefault="003578A5" w:rsidP="003578A5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8A5">
        <w:rPr>
          <w:rFonts w:ascii="Times New Roman" w:eastAsia="Calibri" w:hAnsi="Times New Roman" w:cs="Times New Roman"/>
          <w:sz w:val="24"/>
          <w:szCs w:val="24"/>
        </w:rPr>
        <w:t xml:space="preserve">3) Každá </w:t>
      </w:r>
      <w:r w:rsidRPr="003578A5">
        <w:rPr>
          <w:rFonts w:ascii="Arial" w:eastAsia="Calibri" w:hAnsi="Arial" w:cs="Arial"/>
          <w:b/>
          <w:sz w:val="20"/>
          <w:szCs w:val="20"/>
        </w:rPr>
        <w:t>nouzová situace</w:t>
      </w:r>
      <w:r w:rsidRPr="003578A5">
        <w:rPr>
          <w:rFonts w:ascii="Times New Roman" w:eastAsia="Calibri" w:hAnsi="Times New Roman" w:cs="Times New Roman"/>
          <w:sz w:val="24"/>
          <w:szCs w:val="24"/>
        </w:rPr>
        <w:t xml:space="preserve"> je řešena operativně v souladu se směrnicemi</w:t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</w:t>
      </w:r>
      <w:r w:rsidRPr="003578A5">
        <w:rPr>
          <w:rFonts w:ascii="Times New Roman" w:eastAsia="Calibri" w:hAnsi="Times New Roman" w:cs="Times New Roman"/>
          <w:sz w:val="24"/>
          <w:szCs w:val="24"/>
        </w:rPr>
        <w:t xml:space="preserve"> bezpečnosti </w:t>
      </w:r>
      <w:r w:rsidRPr="003578A5">
        <w:rPr>
          <w:rFonts w:ascii="Times New Roman" w:eastAsia="Calibri" w:hAnsi="Times New Roman" w:cs="Times New Roman"/>
          <w:sz w:val="24"/>
          <w:szCs w:val="24"/>
        </w:rPr>
        <w:br/>
        <w:t>a ochraně zdraví při práci a o požární ochraně. Kromě toho zaměstnanci OSPOD uplatňují tento postup:</w:t>
      </w:r>
    </w:p>
    <w:p w:rsidR="003578A5" w:rsidRPr="003578A5" w:rsidRDefault="003578A5" w:rsidP="003578A5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8A5">
        <w:rPr>
          <w:rFonts w:ascii="Times New Roman" w:eastAsia="Calibri" w:hAnsi="Times New Roman" w:cs="Times New Roman"/>
          <w:sz w:val="24"/>
          <w:szCs w:val="24"/>
        </w:rPr>
        <w:t>O nemožnosti zajistit výkon SPOD na pracovišti je neprodleně informován vedoucí OSV a tajemník úřadu.</w:t>
      </w:r>
    </w:p>
    <w:p w:rsidR="003578A5" w:rsidRPr="003578A5" w:rsidRDefault="003578A5" w:rsidP="003578A5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8A5">
        <w:rPr>
          <w:rFonts w:ascii="Times New Roman" w:eastAsia="Calibri" w:hAnsi="Times New Roman" w:cs="Times New Roman"/>
          <w:sz w:val="24"/>
          <w:szCs w:val="24"/>
        </w:rPr>
        <w:t>V rámci možností jsou o této situaci informováni zvaní klienti.</w:t>
      </w:r>
    </w:p>
    <w:p w:rsidR="003578A5" w:rsidRPr="003578A5" w:rsidRDefault="003578A5" w:rsidP="003578A5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8A5">
        <w:rPr>
          <w:rFonts w:ascii="Times New Roman" w:eastAsia="Calibri" w:hAnsi="Times New Roman" w:cs="Times New Roman"/>
          <w:sz w:val="24"/>
          <w:szCs w:val="24"/>
        </w:rPr>
        <w:t xml:space="preserve">V akutních případech je agenda SPOD zajištěna operativně jiným orgánem SPOD </w:t>
      </w:r>
      <w:r w:rsidRPr="003578A5">
        <w:rPr>
          <w:rFonts w:ascii="Times New Roman" w:eastAsia="Calibri" w:hAnsi="Times New Roman" w:cs="Times New Roman"/>
          <w:sz w:val="24"/>
          <w:szCs w:val="24"/>
        </w:rPr>
        <w:br/>
        <w:t>na území města Ostravy.</w:t>
      </w:r>
    </w:p>
    <w:p w:rsidR="003578A5" w:rsidRPr="003578A5" w:rsidRDefault="003578A5" w:rsidP="003578A5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8A5">
        <w:rPr>
          <w:rFonts w:ascii="Times New Roman" w:eastAsia="Calibri" w:hAnsi="Times New Roman" w:cs="Times New Roman"/>
          <w:sz w:val="24"/>
          <w:szCs w:val="24"/>
        </w:rPr>
        <w:t xml:space="preserve">4) Všichni zaměstnanci OSPOD absolvují kurz zaměřený na jednání s agresivním klientem. Osvědčení o absolvování je součástí osobního spisu zaměstnance. </w:t>
      </w:r>
    </w:p>
    <w:p w:rsidR="003578A5" w:rsidRPr="003578A5" w:rsidRDefault="003578A5" w:rsidP="003578A5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8A5">
        <w:rPr>
          <w:rFonts w:ascii="Times New Roman" w:eastAsia="Calibri" w:hAnsi="Times New Roman" w:cs="Times New Roman"/>
          <w:sz w:val="24"/>
          <w:szCs w:val="24"/>
        </w:rPr>
        <w:t>5) Na OSPOD probíhá každoročně proces analýzy rizik se zhodnocením úspěšnosti jejich eliminace. Záznamy eviduje OIAK.</w:t>
      </w:r>
    </w:p>
    <w:p w:rsidR="003578A5" w:rsidRPr="003578A5" w:rsidRDefault="003578A5" w:rsidP="00357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8A5" w:rsidRPr="003578A5" w:rsidRDefault="003578A5" w:rsidP="003578A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578A5" w:rsidRPr="003578A5" w:rsidRDefault="003578A5" w:rsidP="003578A5">
      <w:p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</w:p>
    <w:p w:rsidR="003578A5" w:rsidRPr="003578A5" w:rsidRDefault="003578A5" w:rsidP="003578A5">
      <w:p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3578A5">
        <w:rPr>
          <w:rFonts w:ascii="Arial" w:eastAsia="Calibri" w:hAnsi="Arial" w:cs="Arial"/>
          <w:b/>
          <w:sz w:val="20"/>
          <w:szCs w:val="20"/>
        </w:rPr>
        <w:t>Rozdělovník</w:t>
      </w:r>
    </w:p>
    <w:p w:rsidR="003578A5" w:rsidRPr="003578A5" w:rsidRDefault="003578A5" w:rsidP="003578A5">
      <w:pPr>
        <w:spacing w:after="0" w:line="240" w:lineRule="auto"/>
        <w:ind w:left="-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55"/>
        <w:gridCol w:w="3371"/>
      </w:tblGrid>
      <w:tr w:rsidR="003578A5" w:rsidRPr="003578A5" w:rsidTr="00C80E22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8A5" w:rsidRPr="003578A5" w:rsidRDefault="003578A5" w:rsidP="003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OSV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A5" w:rsidRPr="003578A5" w:rsidRDefault="003578A5" w:rsidP="003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OSPOD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78A5" w:rsidRPr="003578A5" w:rsidRDefault="003578A5" w:rsidP="003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57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pracovníci, kurátoři</w:t>
            </w:r>
          </w:p>
        </w:tc>
      </w:tr>
      <w:tr w:rsidR="003578A5" w:rsidRPr="003578A5" w:rsidTr="00C80E22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78A5" w:rsidRPr="003578A5" w:rsidRDefault="003578A5" w:rsidP="003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8A5" w:rsidRPr="003578A5" w:rsidRDefault="003578A5" w:rsidP="003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78A5" w:rsidRPr="003578A5" w:rsidRDefault="003578A5" w:rsidP="003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578A5" w:rsidRPr="003578A5" w:rsidRDefault="003578A5" w:rsidP="003578A5">
      <w:pPr>
        <w:pBdr>
          <w:between w:val="single" w:sz="4" w:space="1" w:color="auto"/>
        </w:pBdr>
        <w:spacing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prokazatelné předání kopie vydaného pokynu všem adresátům uvedeným v rozdělovníku odpovídá administrativní a spisový pracovník OSV.</w:t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78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3578A5" w:rsidRPr="003578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C0" w:rsidRDefault="006B0FC0" w:rsidP="003578A5">
      <w:pPr>
        <w:spacing w:after="0" w:line="240" w:lineRule="auto"/>
      </w:pPr>
      <w:r>
        <w:separator/>
      </w:r>
    </w:p>
  </w:endnote>
  <w:endnote w:type="continuationSeparator" w:id="0">
    <w:p w:rsidR="006B0FC0" w:rsidRDefault="006B0FC0" w:rsidP="0035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737508"/>
      <w:docPartObj>
        <w:docPartGallery w:val="Page Numbers (Bottom of Page)"/>
        <w:docPartUnique/>
      </w:docPartObj>
    </w:sdtPr>
    <w:sdtEndPr/>
    <w:sdtContent>
      <w:p w:rsidR="003578A5" w:rsidRDefault="003578A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94A">
          <w:rPr>
            <w:noProof/>
          </w:rPr>
          <w:t>3</w:t>
        </w:r>
        <w:r>
          <w:fldChar w:fldCharType="end"/>
        </w:r>
      </w:p>
    </w:sdtContent>
  </w:sdt>
  <w:p w:rsidR="003578A5" w:rsidRDefault="003578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C0" w:rsidRDefault="006B0FC0" w:rsidP="003578A5">
      <w:pPr>
        <w:spacing w:after="0" w:line="240" w:lineRule="auto"/>
      </w:pPr>
      <w:r>
        <w:separator/>
      </w:r>
    </w:p>
  </w:footnote>
  <w:footnote w:type="continuationSeparator" w:id="0">
    <w:p w:rsidR="006B0FC0" w:rsidRDefault="006B0FC0" w:rsidP="0035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516B"/>
    <w:multiLevelType w:val="hybridMultilevel"/>
    <w:tmpl w:val="B24ED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A2AE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42648"/>
    <w:multiLevelType w:val="hybridMultilevel"/>
    <w:tmpl w:val="800244EC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B1"/>
    <w:rsid w:val="00235A7F"/>
    <w:rsid w:val="003578A5"/>
    <w:rsid w:val="004E3712"/>
    <w:rsid w:val="005911B1"/>
    <w:rsid w:val="006B0FC0"/>
    <w:rsid w:val="0078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8A5"/>
  </w:style>
  <w:style w:type="paragraph" w:styleId="Zpat">
    <w:name w:val="footer"/>
    <w:basedOn w:val="Normln"/>
    <w:link w:val="ZpatChar"/>
    <w:uiPriority w:val="99"/>
    <w:unhideWhenUsed/>
    <w:rsid w:val="0035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8A5"/>
  </w:style>
  <w:style w:type="paragraph" w:styleId="Zpat">
    <w:name w:val="footer"/>
    <w:basedOn w:val="Normln"/>
    <w:link w:val="ZpatChar"/>
    <w:uiPriority w:val="99"/>
    <w:unhideWhenUsed/>
    <w:rsid w:val="0035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Bradová Dagmar</dc:creator>
  <cp:lastModifiedBy>Bradová Dagmar</cp:lastModifiedBy>
  <cp:revision>4</cp:revision>
  <dcterms:created xsi:type="dcterms:W3CDTF">2015-01-28T10:35:00Z</dcterms:created>
  <dcterms:modified xsi:type="dcterms:W3CDTF">2015-01-28T12:42:00Z</dcterms:modified>
</cp:coreProperties>
</file>